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92" w:rsidRPr="00586092" w:rsidRDefault="00586092" w:rsidP="00586092">
      <w:pPr>
        <w:pStyle w:val="Style1"/>
        <w:widowControl/>
        <w:ind w:left="278"/>
        <w:jc w:val="center"/>
        <w:rPr>
          <w:rStyle w:val="FontStyle15"/>
          <w:sz w:val="36"/>
          <w:szCs w:val="36"/>
        </w:rPr>
      </w:pPr>
      <w:r w:rsidRPr="00586092">
        <w:rPr>
          <w:rStyle w:val="FontStyle15"/>
          <w:sz w:val="36"/>
          <w:szCs w:val="36"/>
        </w:rPr>
        <w:t>Урок как показатель грамотности и мастерства учителя.</w:t>
      </w:r>
    </w:p>
    <w:p w:rsidR="00586092" w:rsidRDefault="00586092" w:rsidP="004C6DAF">
      <w:pPr>
        <w:pStyle w:val="Style1"/>
        <w:widowControl/>
        <w:ind w:left="278"/>
        <w:rPr>
          <w:rStyle w:val="FontStyle15"/>
          <w:sz w:val="28"/>
          <w:szCs w:val="28"/>
        </w:rPr>
      </w:pPr>
      <w:bookmarkStart w:id="0" w:name="_GoBack"/>
      <w:bookmarkEnd w:id="0"/>
    </w:p>
    <w:p w:rsidR="00586092" w:rsidRDefault="00586092" w:rsidP="004C6DAF">
      <w:pPr>
        <w:pStyle w:val="Style1"/>
        <w:widowControl/>
        <w:ind w:left="278"/>
        <w:rPr>
          <w:rStyle w:val="FontStyle15"/>
          <w:sz w:val="28"/>
          <w:szCs w:val="28"/>
        </w:rPr>
      </w:pPr>
    </w:p>
    <w:p w:rsidR="00586092" w:rsidRDefault="00586092" w:rsidP="004C6DAF">
      <w:pPr>
        <w:pStyle w:val="Style1"/>
        <w:widowControl/>
        <w:ind w:left="278"/>
        <w:rPr>
          <w:rStyle w:val="FontStyle15"/>
          <w:sz w:val="28"/>
          <w:szCs w:val="28"/>
        </w:rPr>
      </w:pPr>
    </w:p>
    <w:p w:rsidR="00586092" w:rsidRDefault="00586092" w:rsidP="004C6DAF">
      <w:pPr>
        <w:pStyle w:val="Style1"/>
        <w:widowControl/>
        <w:ind w:left="278"/>
        <w:rPr>
          <w:rStyle w:val="FontStyle15"/>
          <w:sz w:val="28"/>
          <w:szCs w:val="28"/>
        </w:rPr>
      </w:pPr>
    </w:p>
    <w:p w:rsidR="003A0856" w:rsidRPr="004C6DAF" w:rsidRDefault="003A0856" w:rsidP="004C6DAF">
      <w:pPr>
        <w:pStyle w:val="Style1"/>
        <w:widowControl/>
        <w:ind w:left="278"/>
        <w:rPr>
          <w:rStyle w:val="FontStyle13"/>
          <w:sz w:val="28"/>
          <w:szCs w:val="28"/>
        </w:rPr>
      </w:pPr>
      <w:r w:rsidRPr="004C6DAF">
        <w:rPr>
          <w:rStyle w:val="FontStyle15"/>
          <w:sz w:val="28"/>
          <w:szCs w:val="28"/>
        </w:rPr>
        <w:t xml:space="preserve">Схема </w:t>
      </w:r>
      <w:r w:rsidR="004C6DAF" w:rsidRPr="004C6DAF">
        <w:rPr>
          <w:rStyle w:val="FontStyle15"/>
          <w:sz w:val="28"/>
          <w:szCs w:val="28"/>
        </w:rPr>
        <w:t>№1</w:t>
      </w:r>
      <w:r w:rsidRPr="004C6DAF">
        <w:rPr>
          <w:rStyle w:val="FontStyle15"/>
          <w:sz w:val="28"/>
          <w:szCs w:val="28"/>
        </w:rPr>
        <w:t xml:space="preserve">   </w:t>
      </w:r>
    </w:p>
    <w:p w:rsidR="003A0856" w:rsidRPr="004C6DAF" w:rsidRDefault="003A0856" w:rsidP="004C6DAF">
      <w:pPr>
        <w:pStyle w:val="Style2"/>
        <w:widowControl/>
        <w:ind w:left="878"/>
        <w:rPr>
          <w:rStyle w:val="FontStyle14"/>
          <w:sz w:val="28"/>
          <w:szCs w:val="28"/>
        </w:rPr>
      </w:pPr>
      <w:r w:rsidRPr="004C6DAF">
        <w:rPr>
          <w:rStyle w:val="FontStyle14"/>
          <w:sz w:val="28"/>
          <w:szCs w:val="28"/>
        </w:rPr>
        <w:t>Краткий общепедагогический анализ урока</w:t>
      </w:r>
    </w:p>
    <w:p w:rsidR="003A0856" w:rsidRPr="004C6DAF" w:rsidRDefault="003A0856" w:rsidP="004C6DAF">
      <w:pPr>
        <w:pStyle w:val="Style3"/>
        <w:widowControl/>
        <w:numPr>
          <w:ilvl w:val="0"/>
          <w:numId w:val="1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 xml:space="preserve">Ракурс рассмотрения данного урока - в соответствии с </w:t>
      </w:r>
      <w:proofErr w:type="gramStart"/>
      <w:r w:rsidRPr="004C6DAF">
        <w:rPr>
          <w:rStyle w:val="FontStyle16"/>
          <w:sz w:val="28"/>
          <w:szCs w:val="28"/>
        </w:rPr>
        <w:t>принципами</w:t>
      </w:r>
      <w:proofErr w:type="gramEnd"/>
      <w:r w:rsidRPr="004C6DAF">
        <w:rPr>
          <w:rStyle w:val="FontStyle16"/>
          <w:sz w:val="28"/>
          <w:szCs w:val="28"/>
        </w:rPr>
        <w:t xml:space="preserve"> какой концепции данный урок построен и действительно ли он полностью от</w:t>
      </w:r>
      <w:r w:rsidRPr="004C6DAF">
        <w:rPr>
          <w:rStyle w:val="FontStyle16"/>
          <w:sz w:val="28"/>
          <w:szCs w:val="28"/>
        </w:rPr>
        <w:softHyphen/>
        <w:t>вечает особенностям данной концепции?</w:t>
      </w:r>
    </w:p>
    <w:p w:rsidR="003A0856" w:rsidRPr="004C6DAF" w:rsidRDefault="003A0856" w:rsidP="004C6DAF">
      <w:pPr>
        <w:pStyle w:val="Style3"/>
        <w:widowControl/>
        <w:numPr>
          <w:ilvl w:val="0"/>
          <w:numId w:val="1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Иерархия целей данного урока и ее обоснованность для данной концеп</w:t>
      </w:r>
      <w:r w:rsidRPr="004C6DAF">
        <w:rPr>
          <w:rStyle w:val="FontStyle16"/>
          <w:sz w:val="28"/>
          <w:szCs w:val="28"/>
        </w:rPr>
        <w:softHyphen/>
        <w:t xml:space="preserve">ции, класса, УМК. Достигнуты </w:t>
      </w:r>
      <w:r w:rsidRPr="004C6DAF">
        <w:rPr>
          <w:rStyle w:val="FontStyle16"/>
          <w:spacing w:val="30"/>
          <w:sz w:val="28"/>
          <w:szCs w:val="28"/>
        </w:rPr>
        <w:t>ли</w:t>
      </w:r>
      <w:r w:rsidRPr="004C6DAF">
        <w:rPr>
          <w:rStyle w:val="FontStyle16"/>
          <w:sz w:val="28"/>
          <w:szCs w:val="28"/>
        </w:rPr>
        <w:t xml:space="preserve"> названные цели, и правильно ли распределе</w:t>
      </w:r>
      <w:r w:rsidRPr="004C6DAF">
        <w:rPr>
          <w:rStyle w:val="FontStyle16"/>
          <w:sz w:val="28"/>
          <w:szCs w:val="28"/>
        </w:rPr>
        <w:softHyphen/>
        <w:t>но учителем время для их достижения?</w:t>
      </w:r>
    </w:p>
    <w:p w:rsidR="003A0856" w:rsidRPr="004C6DAF" w:rsidRDefault="003A0856" w:rsidP="004C6DAF">
      <w:pPr>
        <w:pStyle w:val="Style3"/>
        <w:widowControl/>
        <w:numPr>
          <w:ilvl w:val="0"/>
          <w:numId w:val="1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Содержание урока, его тематическая, ситуативная или проблемная орга</w:t>
      </w:r>
      <w:r w:rsidRPr="004C6DAF">
        <w:rPr>
          <w:rStyle w:val="FontStyle16"/>
          <w:sz w:val="28"/>
          <w:szCs w:val="28"/>
        </w:rPr>
        <w:softHyphen/>
        <w:t>низация, содержательная логика урока.</w:t>
      </w:r>
    </w:p>
    <w:p w:rsidR="003A0856" w:rsidRPr="004C6DAF" w:rsidRDefault="003A0856" w:rsidP="004C6DAF">
      <w:pPr>
        <w:pStyle w:val="Style3"/>
        <w:widowControl/>
        <w:numPr>
          <w:ilvl w:val="0"/>
          <w:numId w:val="1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Адекватность выбора типа урока и его структуры в соответствии с целя</w:t>
      </w:r>
      <w:r w:rsidRPr="004C6DAF">
        <w:rPr>
          <w:rStyle w:val="FontStyle16"/>
          <w:sz w:val="28"/>
          <w:szCs w:val="28"/>
        </w:rPr>
        <w:softHyphen/>
        <w:t>ми и принципами (дидактическая логика урока).</w:t>
      </w:r>
    </w:p>
    <w:p w:rsidR="003A0856" w:rsidRPr="004C6DAF" w:rsidRDefault="003A0856" w:rsidP="004C6DAF">
      <w:pPr>
        <w:pStyle w:val="Style3"/>
        <w:widowControl/>
        <w:numPr>
          <w:ilvl w:val="0"/>
          <w:numId w:val="1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Адекватность выбора и последовательности средств и методов воспита</w:t>
      </w:r>
      <w:r w:rsidRPr="004C6DAF">
        <w:rPr>
          <w:rStyle w:val="FontStyle16"/>
          <w:sz w:val="28"/>
          <w:szCs w:val="28"/>
        </w:rPr>
        <w:softHyphen/>
        <w:t>ния, развития и обучения учащихся, а также оценки и контроля результатов их деятельности (методическая логика урока).</w:t>
      </w:r>
    </w:p>
    <w:p w:rsidR="003A0856" w:rsidRPr="004C6DAF" w:rsidRDefault="003A0856" w:rsidP="004C6DAF">
      <w:pPr>
        <w:pStyle w:val="Style3"/>
        <w:widowControl/>
        <w:numPr>
          <w:ilvl w:val="0"/>
          <w:numId w:val="1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Индивидуальные особенности учителя, его «изюминка», позволяющие ему достичь положительных результатов.</w:t>
      </w:r>
    </w:p>
    <w:p w:rsidR="003A0856" w:rsidRPr="004C6DAF" w:rsidRDefault="003A0856" w:rsidP="004C6DAF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При этом каждый пункт может рассматриваться с одной или нескольких позиций, например:</w:t>
      </w:r>
    </w:p>
    <w:p w:rsidR="003A0856" w:rsidRPr="004C6DAF" w:rsidRDefault="003A0856" w:rsidP="004C6DAF">
      <w:pPr>
        <w:pStyle w:val="Style3"/>
        <w:widowControl/>
        <w:numPr>
          <w:ilvl w:val="0"/>
          <w:numId w:val="2"/>
        </w:numPr>
        <w:tabs>
          <w:tab w:val="left" w:pos="571"/>
        </w:tabs>
        <w:spacing w:line="240" w:lineRule="auto"/>
        <w:ind w:left="288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с точки зрения задумки, плана урока - и его реализации;</w:t>
      </w:r>
    </w:p>
    <w:p w:rsidR="003A0856" w:rsidRPr="004C6DAF" w:rsidRDefault="003A0856" w:rsidP="004C6DA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40" w:lineRule="auto"/>
        <w:ind w:left="571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с точки зрения урока как процесса - и его результативности; с точки зрения деятельности учителя и ученика;</w:t>
      </w:r>
    </w:p>
    <w:p w:rsidR="003A0856" w:rsidRPr="004C6DAF" w:rsidRDefault="003A0856" w:rsidP="004C6DAF">
      <w:pPr>
        <w:pStyle w:val="Style7"/>
        <w:widowControl/>
        <w:tabs>
          <w:tab w:val="left" w:pos="571"/>
        </w:tabs>
        <w:spacing w:line="240" w:lineRule="auto"/>
        <w:ind w:left="293"/>
        <w:rPr>
          <w:rStyle w:val="FontStyle14"/>
          <w:sz w:val="28"/>
          <w:szCs w:val="28"/>
        </w:rPr>
      </w:pPr>
      <w:r w:rsidRPr="004C6DAF">
        <w:rPr>
          <w:rStyle w:val="FontStyle16"/>
          <w:sz w:val="28"/>
          <w:szCs w:val="28"/>
        </w:rPr>
        <w:t>-</w:t>
      </w:r>
      <w:r w:rsidRPr="004C6DAF">
        <w:rPr>
          <w:rStyle w:val="FontStyle16"/>
          <w:sz w:val="28"/>
          <w:szCs w:val="28"/>
        </w:rPr>
        <w:tab/>
        <w:t xml:space="preserve">с точки зрения его положительных и отрицательных особенностей. </w:t>
      </w:r>
      <w:proofErr w:type="gramStart"/>
      <w:r w:rsidRPr="004C6DAF">
        <w:rPr>
          <w:rStyle w:val="FontStyle16"/>
          <w:sz w:val="28"/>
          <w:szCs w:val="28"/>
        </w:rPr>
        <w:t xml:space="preserve">Некоторые из названных пунктов схемы (она должна быть перед глазами и </w:t>
      </w:r>
      <w:r w:rsidRPr="004C6DAF">
        <w:rPr>
          <w:rStyle w:val="FontStyle14"/>
          <w:sz w:val="28"/>
          <w:szCs w:val="28"/>
        </w:rPr>
        <w:t>у</w:t>
      </w:r>
      <w:proofErr w:type="gramEnd"/>
    </w:p>
    <w:p w:rsidR="003A0856" w:rsidRPr="004C6DAF" w:rsidRDefault="003A0856" w:rsidP="004C6DAF">
      <w:pPr>
        <w:pStyle w:val="Style8"/>
        <w:widowControl/>
        <w:spacing w:line="240" w:lineRule="auto"/>
        <w:rPr>
          <w:rStyle w:val="FontStyle16"/>
          <w:sz w:val="28"/>
          <w:szCs w:val="28"/>
          <w:u w:val="single"/>
        </w:rPr>
      </w:pPr>
      <w:r w:rsidRPr="004C6DAF">
        <w:rPr>
          <w:rStyle w:val="FontStyle16"/>
          <w:sz w:val="28"/>
          <w:szCs w:val="28"/>
        </w:rPr>
        <w:t>анализирующего и у анализируемого) частично или полностью редуцируют</w:t>
      </w:r>
      <w:r w:rsidRPr="004C6DAF">
        <w:rPr>
          <w:rStyle w:val="FontStyle16"/>
          <w:sz w:val="28"/>
          <w:szCs w:val="28"/>
        </w:rPr>
        <w:softHyphen/>
        <w:t xml:space="preserve">ся, сокращаются за счет ответов </w:t>
      </w:r>
      <w:proofErr w:type="gramStart"/>
      <w:r w:rsidRPr="004C6DAF">
        <w:rPr>
          <w:rStyle w:val="FontStyle16"/>
          <w:sz w:val="28"/>
          <w:szCs w:val="28"/>
        </w:rPr>
        <w:t>учителя</w:t>
      </w:r>
      <w:proofErr w:type="gramEnd"/>
      <w:r w:rsidRPr="004C6DAF">
        <w:rPr>
          <w:rStyle w:val="FontStyle16"/>
          <w:sz w:val="28"/>
          <w:szCs w:val="28"/>
        </w:rPr>
        <w:t xml:space="preserve"> на вопросы посещающих, </w:t>
      </w:r>
      <w:r w:rsidRPr="004C6DAF">
        <w:rPr>
          <w:rStyle w:val="FontStyle14"/>
          <w:sz w:val="28"/>
          <w:szCs w:val="28"/>
        </w:rPr>
        <w:t xml:space="preserve">а </w:t>
      </w:r>
      <w:r w:rsidRPr="004C6DAF">
        <w:rPr>
          <w:rStyle w:val="FontStyle16"/>
          <w:sz w:val="28"/>
          <w:szCs w:val="28"/>
        </w:rPr>
        <w:t>также за счет вводного и завершающего самоанализ</w:t>
      </w:r>
      <w:r w:rsidRPr="004C6DAF">
        <w:rPr>
          <w:rStyle w:val="FontStyle16"/>
          <w:sz w:val="28"/>
          <w:szCs w:val="28"/>
          <w:u w:val="single"/>
        </w:rPr>
        <w:t>а учителя и учащихся.</w:t>
      </w:r>
    </w:p>
    <w:p w:rsidR="003A0856" w:rsidRPr="004C6DAF" w:rsidRDefault="003A0856" w:rsidP="004C6DAF">
      <w:pPr>
        <w:pStyle w:val="Style8"/>
        <w:widowControl/>
        <w:spacing w:line="240" w:lineRule="auto"/>
        <w:jc w:val="right"/>
        <w:rPr>
          <w:rStyle w:val="FontStyle16"/>
          <w:sz w:val="28"/>
          <w:szCs w:val="28"/>
        </w:rPr>
      </w:pPr>
    </w:p>
    <w:p w:rsidR="003A0856" w:rsidRPr="004C6DAF" w:rsidRDefault="003A0856" w:rsidP="004C6DAF">
      <w:pPr>
        <w:pStyle w:val="Style1"/>
        <w:widowControl/>
        <w:ind w:left="278"/>
        <w:rPr>
          <w:rStyle w:val="FontStyle15"/>
          <w:sz w:val="28"/>
          <w:szCs w:val="28"/>
        </w:rPr>
      </w:pPr>
      <w:r w:rsidRPr="004C6DAF">
        <w:rPr>
          <w:rStyle w:val="FontStyle15"/>
          <w:sz w:val="28"/>
          <w:szCs w:val="28"/>
        </w:rPr>
        <w:t>Схема № 2</w:t>
      </w:r>
    </w:p>
    <w:p w:rsidR="003A0856" w:rsidRPr="004C6DAF" w:rsidRDefault="003A0856" w:rsidP="004C6DAF">
      <w:pPr>
        <w:pStyle w:val="Style2"/>
        <w:widowControl/>
        <w:jc w:val="center"/>
        <w:rPr>
          <w:rStyle w:val="FontStyle14"/>
          <w:sz w:val="28"/>
          <w:szCs w:val="28"/>
        </w:rPr>
      </w:pPr>
      <w:r w:rsidRPr="004C6DAF">
        <w:rPr>
          <w:rStyle w:val="FontStyle14"/>
          <w:sz w:val="28"/>
          <w:szCs w:val="28"/>
        </w:rPr>
        <w:t>Вводный педагогический самоанализ</w:t>
      </w:r>
    </w:p>
    <w:p w:rsidR="003A0856" w:rsidRPr="004C6DAF" w:rsidRDefault="003A0856" w:rsidP="004C6DAF">
      <w:pPr>
        <w:pStyle w:val="Style4"/>
        <w:widowControl/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 xml:space="preserve">проводится учителем перед посещением его </w:t>
      </w:r>
      <w:r w:rsidRPr="004C6DAF">
        <w:rPr>
          <w:rStyle w:val="FontStyle14"/>
          <w:sz w:val="28"/>
          <w:szCs w:val="28"/>
        </w:rPr>
        <w:t xml:space="preserve">урока </w:t>
      </w:r>
      <w:r w:rsidRPr="004C6DAF">
        <w:rPr>
          <w:rStyle w:val="FontStyle16"/>
          <w:sz w:val="28"/>
          <w:szCs w:val="28"/>
        </w:rPr>
        <w:t>коллегами и включает следующие пункты:</w:t>
      </w:r>
    </w:p>
    <w:p w:rsidR="003A0856" w:rsidRPr="004C6DAF" w:rsidRDefault="003A0856" w:rsidP="004C6DAF">
      <w:pPr>
        <w:pStyle w:val="Style3"/>
        <w:widowControl/>
        <w:numPr>
          <w:ilvl w:val="0"/>
          <w:numId w:val="3"/>
        </w:numPr>
        <w:tabs>
          <w:tab w:val="left" w:pos="557"/>
        </w:tabs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Общая характеристика класса, с указанием: является ли этот класс гим</w:t>
      </w:r>
      <w:r w:rsidRPr="004C6DAF">
        <w:rPr>
          <w:rStyle w:val="FontStyle16"/>
          <w:sz w:val="28"/>
          <w:szCs w:val="28"/>
        </w:rPr>
        <w:softHyphen/>
        <w:t>назическим, профильным, обучающимся по углубленной программе по ряду предметов; является ли состав учащихся гомогенным по уровню подготовки или в нем особенно видна темпо-уровневая или профильная дифференциация учащихся; оценивается ли класс учителем условно как «сильный» или «сла</w:t>
      </w:r>
      <w:r w:rsidRPr="004C6DAF">
        <w:rPr>
          <w:rStyle w:val="FontStyle16"/>
          <w:sz w:val="28"/>
          <w:szCs w:val="28"/>
        </w:rPr>
        <w:softHyphen/>
        <w:t>бый»; отстает ли данный класс по каким-либо причинам от предусмотренного ранее темпа продвижения в рамках программы.</w:t>
      </w:r>
    </w:p>
    <w:p w:rsidR="003A0856" w:rsidRPr="004C6DAF" w:rsidRDefault="003A0856" w:rsidP="004C6DAF">
      <w:pPr>
        <w:pStyle w:val="Style3"/>
        <w:widowControl/>
        <w:numPr>
          <w:ilvl w:val="0"/>
          <w:numId w:val="3"/>
        </w:numPr>
        <w:tabs>
          <w:tab w:val="left" w:pos="557"/>
        </w:tabs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lastRenderedPageBreak/>
        <w:t>Общая характеристика педагогического процесса в данном классе: в рамках какой педагогической или методической концепции проводится обуче</w:t>
      </w:r>
      <w:r w:rsidRPr="004C6DAF">
        <w:rPr>
          <w:rStyle w:val="FontStyle16"/>
          <w:sz w:val="28"/>
          <w:szCs w:val="28"/>
        </w:rPr>
        <w:softHyphen/>
        <w:t>ние в данном классе (при необходимости должна быть дана общая характерис</w:t>
      </w:r>
      <w:r w:rsidRPr="004C6DAF">
        <w:rPr>
          <w:rStyle w:val="FontStyle16"/>
          <w:sz w:val="28"/>
          <w:szCs w:val="28"/>
        </w:rPr>
        <w:softHyphen/>
        <w:t>тика концепции); используются ли какие-то авторские или рабочие програм</w:t>
      </w:r>
      <w:r w:rsidRPr="004C6DAF">
        <w:rPr>
          <w:rStyle w:val="FontStyle16"/>
          <w:sz w:val="28"/>
          <w:szCs w:val="28"/>
        </w:rPr>
        <w:softHyphen/>
        <w:t>мы, по каким учебникам проводится обучение (при необходимости должна быть дана характеристика</w:t>
      </w:r>
      <w:proofErr w:type="gramStart"/>
      <w:r w:rsidRPr="004C6DAF">
        <w:rPr>
          <w:rStyle w:val="FontStyle16"/>
          <w:sz w:val="28"/>
          <w:szCs w:val="28"/>
        </w:rPr>
        <w:t xml:space="preserve"> У</w:t>
      </w:r>
      <w:proofErr w:type="gramEnd"/>
      <w:r w:rsidRPr="004C6DAF">
        <w:rPr>
          <w:rStyle w:val="FontStyle16"/>
          <w:sz w:val="28"/>
          <w:szCs w:val="28"/>
        </w:rPr>
        <w:t xml:space="preserve"> МК); проводится </w:t>
      </w:r>
      <w:r w:rsidRPr="004C6DAF">
        <w:rPr>
          <w:rStyle w:val="FontStyle16"/>
          <w:spacing w:val="30"/>
          <w:sz w:val="28"/>
          <w:szCs w:val="28"/>
        </w:rPr>
        <w:t>лив</w:t>
      </w:r>
      <w:r w:rsidRPr="004C6DAF">
        <w:rPr>
          <w:rStyle w:val="FontStyle16"/>
          <w:sz w:val="28"/>
          <w:szCs w:val="28"/>
        </w:rPr>
        <w:t xml:space="preserve"> классе какая-то эксперимен</w:t>
      </w:r>
      <w:r w:rsidRPr="004C6DAF">
        <w:rPr>
          <w:rStyle w:val="FontStyle16"/>
          <w:sz w:val="28"/>
          <w:szCs w:val="28"/>
        </w:rPr>
        <w:softHyphen/>
        <w:t>тальная работа (при необходимости - краткая характеристика).</w:t>
      </w:r>
    </w:p>
    <w:p w:rsidR="003A0856" w:rsidRPr="004C6DAF" w:rsidRDefault="003A0856" w:rsidP="004C6DAF">
      <w:pPr>
        <w:pStyle w:val="Style3"/>
        <w:widowControl/>
        <w:numPr>
          <w:ilvl w:val="0"/>
          <w:numId w:val="3"/>
        </w:numPr>
        <w:tabs>
          <w:tab w:val="left" w:pos="557"/>
        </w:tabs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Общая характеристика урока: его цели (с обоснованием их иерархии), задачи, тема и/или проблема; вид урока и его место «в цепочке» других уро</w:t>
      </w:r>
      <w:r w:rsidRPr="004C6DAF">
        <w:rPr>
          <w:rStyle w:val="FontStyle16"/>
          <w:sz w:val="28"/>
          <w:szCs w:val="28"/>
        </w:rPr>
        <w:softHyphen/>
        <w:t>ков; структура урока и ожидаемый результат.</w:t>
      </w:r>
    </w:p>
    <w:p w:rsidR="003A0856" w:rsidRPr="004C6DAF" w:rsidRDefault="003A0856" w:rsidP="004C6DAF">
      <w:pPr>
        <w:pStyle w:val="Style1"/>
        <w:widowControl/>
        <w:ind w:left="293"/>
        <w:rPr>
          <w:sz w:val="28"/>
          <w:szCs w:val="28"/>
        </w:rPr>
      </w:pPr>
    </w:p>
    <w:p w:rsidR="003A0856" w:rsidRPr="004C6DAF" w:rsidRDefault="003A0856" w:rsidP="004C6DAF">
      <w:pPr>
        <w:pStyle w:val="Style1"/>
        <w:widowControl/>
        <w:ind w:left="293"/>
        <w:rPr>
          <w:rStyle w:val="FontStyle17"/>
          <w:sz w:val="28"/>
          <w:szCs w:val="28"/>
        </w:rPr>
      </w:pPr>
      <w:r w:rsidRPr="004C6DAF">
        <w:rPr>
          <w:rStyle w:val="FontStyle15"/>
          <w:sz w:val="28"/>
          <w:szCs w:val="28"/>
        </w:rPr>
        <w:t>Схема</w:t>
      </w:r>
      <w:r w:rsidR="004C6DAF" w:rsidRPr="004C6DAF">
        <w:rPr>
          <w:rStyle w:val="FontStyle15"/>
          <w:sz w:val="28"/>
          <w:szCs w:val="28"/>
        </w:rPr>
        <w:t xml:space="preserve"> №</w:t>
      </w:r>
      <w:r w:rsidRPr="004C6DAF">
        <w:rPr>
          <w:rStyle w:val="FontStyle15"/>
          <w:sz w:val="28"/>
          <w:szCs w:val="28"/>
        </w:rPr>
        <w:t xml:space="preserve"> </w:t>
      </w:r>
      <w:r w:rsidRPr="004C6DAF">
        <w:rPr>
          <w:rStyle w:val="FontStyle17"/>
          <w:sz w:val="28"/>
          <w:szCs w:val="28"/>
        </w:rPr>
        <w:t>3</w:t>
      </w:r>
    </w:p>
    <w:p w:rsidR="003A0856" w:rsidRPr="004C6DAF" w:rsidRDefault="003A0856" w:rsidP="004C6DAF">
      <w:pPr>
        <w:pStyle w:val="Style2"/>
        <w:widowControl/>
        <w:ind w:left="1046"/>
        <w:rPr>
          <w:rStyle w:val="FontStyle14"/>
          <w:sz w:val="28"/>
          <w:szCs w:val="28"/>
        </w:rPr>
      </w:pPr>
      <w:r w:rsidRPr="004C6DAF">
        <w:rPr>
          <w:rStyle w:val="FontStyle14"/>
          <w:sz w:val="28"/>
          <w:szCs w:val="28"/>
        </w:rPr>
        <w:t>Завершающий педагогический самоанализ</w:t>
      </w:r>
    </w:p>
    <w:p w:rsidR="003A0856" w:rsidRPr="004C6DAF" w:rsidRDefault="003A0856" w:rsidP="004C6DAF">
      <w:pPr>
        <w:pStyle w:val="Style4"/>
        <w:widowControl/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Проводится учителем после урока перед тем, как слово для разбора урока возьмут посетившие его коллеги.</w:t>
      </w:r>
    </w:p>
    <w:p w:rsidR="003A0856" w:rsidRPr="004C6DAF" w:rsidRDefault="003A0856" w:rsidP="004C6DAF">
      <w:pPr>
        <w:pStyle w:val="Style3"/>
        <w:widowControl/>
        <w:numPr>
          <w:ilvl w:val="0"/>
          <w:numId w:val="4"/>
        </w:numPr>
        <w:tabs>
          <w:tab w:val="left" w:pos="470"/>
        </w:tabs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Соответствие проведенного урока концепции и предварительному за</w:t>
      </w:r>
      <w:r w:rsidRPr="004C6DAF">
        <w:rPr>
          <w:rStyle w:val="FontStyle16"/>
          <w:sz w:val="28"/>
          <w:szCs w:val="28"/>
        </w:rPr>
        <w:softHyphen/>
        <w:t>мыслу и плану учителя.</w:t>
      </w:r>
    </w:p>
    <w:p w:rsidR="003A0856" w:rsidRPr="004C6DAF" w:rsidRDefault="003A0856" w:rsidP="004C6DAF">
      <w:pPr>
        <w:pStyle w:val="Style3"/>
        <w:widowControl/>
        <w:numPr>
          <w:ilvl w:val="0"/>
          <w:numId w:val="4"/>
        </w:numPr>
        <w:tabs>
          <w:tab w:val="left" w:pos="470"/>
        </w:tabs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Корректность постановки и ранжирования целей и задач урока и степень достижения этих целей отдельными учениками, группами учеников или всем классом.</w:t>
      </w:r>
    </w:p>
    <w:p w:rsidR="003A0856" w:rsidRPr="004C6DAF" w:rsidRDefault="003A0856" w:rsidP="004C6DAF">
      <w:pPr>
        <w:pStyle w:val="Style3"/>
        <w:widowControl/>
        <w:tabs>
          <w:tab w:val="left" w:pos="485"/>
        </w:tabs>
        <w:spacing w:line="240" w:lineRule="auto"/>
        <w:ind w:left="298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3.</w:t>
      </w:r>
      <w:r w:rsidRPr="004C6DAF">
        <w:rPr>
          <w:rStyle w:val="FontStyle16"/>
          <w:sz w:val="28"/>
          <w:szCs w:val="28"/>
        </w:rPr>
        <w:tab/>
        <w:t>Адекватность построения урока в структурном плане.</w:t>
      </w:r>
    </w:p>
    <w:p w:rsidR="003A0856" w:rsidRPr="004C6DAF" w:rsidRDefault="003A0856" w:rsidP="004C6DAF">
      <w:pPr>
        <w:pStyle w:val="Style3"/>
        <w:widowControl/>
        <w:tabs>
          <w:tab w:val="left" w:pos="528"/>
        </w:tabs>
        <w:spacing w:line="240" w:lineRule="auto"/>
        <w:ind w:firstLine="322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4.</w:t>
      </w:r>
      <w:r w:rsidRPr="004C6DAF">
        <w:rPr>
          <w:rStyle w:val="FontStyle16"/>
          <w:sz w:val="28"/>
          <w:szCs w:val="28"/>
        </w:rPr>
        <w:tab/>
        <w:t>Адекватность подбора учителем средств с учетом целей, принципов, а</w:t>
      </w:r>
      <w:r w:rsidRPr="004C6DAF">
        <w:rPr>
          <w:rStyle w:val="FontStyle16"/>
          <w:sz w:val="28"/>
          <w:szCs w:val="28"/>
        </w:rPr>
        <w:br/>
        <w:t>также реальных особенностей класса и специфики материала.</w:t>
      </w:r>
    </w:p>
    <w:p w:rsidR="003A0856" w:rsidRPr="004C6DAF" w:rsidRDefault="003A0856" w:rsidP="004C6DAF">
      <w:pPr>
        <w:pStyle w:val="Style4"/>
        <w:widowControl/>
        <w:spacing w:line="240" w:lineRule="auto"/>
        <w:ind w:firstLine="269"/>
        <w:rPr>
          <w:rStyle w:val="FontStyle16"/>
          <w:sz w:val="28"/>
          <w:szCs w:val="28"/>
        </w:rPr>
      </w:pPr>
      <w:r w:rsidRPr="004C6DAF">
        <w:rPr>
          <w:rStyle w:val="FontStyle15"/>
          <w:sz w:val="28"/>
          <w:szCs w:val="28"/>
        </w:rPr>
        <w:t xml:space="preserve">Заключение: </w:t>
      </w:r>
      <w:r w:rsidRPr="004C6DAF">
        <w:rPr>
          <w:rStyle w:val="FontStyle16"/>
          <w:sz w:val="28"/>
          <w:szCs w:val="28"/>
        </w:rPr>
        <w:t>что бы учитель изменил сам в данном уроке, что бы он распрост</w:t>
      </w:r>
      <w:r w:rsidRPr="004C6DAF">
        <w:rPr>
          <w:rStyle w:val="FontStyle16"/>
          <w:sz w:val="28"/>
          <w:szCs w:val="28"/>
        </w:rPr>
        <w:softHyphen/>
        <w:t>ранил более широко, какие выводы для своей дальнейшей деятельности сделал.</w:t>
      </w:r>
    </w:p>
    <w:p w:rsidR="003A0856" w:rsidRPr="004C6DAF" w:rsidRDefault="003A0856" w:rsidP="004C6DAF">
      <w:pPr>
        <w:pStyle w:val="Style4"/>
        <w:widowControl/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Кроме завершающего педагогического самоанализа педагога иногда мо</w:t>
      </w:r>
      <w:r w:rsidRPr="004C6DAF">
        <w:rPr>
          <w:rStyle w:val="FontStyle16"/>
          <w:sz w:val="28"/>
          <w:szCs w:val="28"/>
        </w:rPr>
        <w:softHyphen/>
        <w:t xml:space="preserve">жет практиковаться </w:t>
      </w:r>
      <w:r w:rsidRPr="004C6DAF">
        <w:rPr>
          <w:rStyle w:val="FontStyle14"/>
          <w:sz w:val="28"/>
          <w:szCs w:val="28"/>
        </w:rPr>
        <w:t xml:space="preserve">завершающий самоанализ класса. </w:t>
      </w:r>
      <w:r w:rsidRPr="004C6DAF">
        <w:rPr>
          <w:rStyle w:val="FontStyle16"/>
          <w:sz w:val="28"/>
          <w:szCs w:val="28"/>
        </w:rPr>
        <w:t>При этом учащиеся объясняют: как они поняли смысл и цель данного урока; насколько он способ</w:t>
      </w:r>
      <w:r w:rsidRPr="004C6DAF">
        <w:rPr>
          <w:rStyle w:val="FontStyle16"/>
          <w:sz w:val="28"/>
          <w:szCs w:val="28"/>
        </w:rPr>
        <w:softHyphen/>
        <w:t>ствовал их продвижению; насколько он отвечал их интересам; что и почему удалось и/или не удалось им на уроке; что они бы изменили, какие выводы для своей дальнейшей деятельности они бы сделали. 58</w:t>
      </w:r>
    </w:p>
    <w:p w:rsidR="003A0856" w:rsidRPr="004C6DAF" w:rsidRDefault="003A0856" w:rsidP="004C6DAF">
      <w:pPr>
        <w:pStyle w:val="Style4"/>
        <w:widowControl/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Кроме общепедагогического краткого анализа может даваться углублен</w:t>
      </w:r>
      <w:r w:rsidRPr="004C6DAF">
        <w:rPr>
          <w:rStyle w:val="FontStyle16"/>
          <w:sz w:val="28"/>
          <w:szCs w:val="28"/>
        </w:rPr>
        <w:softHyphen/>
        <w:t>ный целевой анализ:</w:t>
      </w:r>
    </w:p>
    <w:p w:rsidR="003A0856" w:rsidRPr="004C6DAF" w:rsidRDefault="003A0856" w:rsidP="004C6DAF">
      <w:pPr>
        <w:pStyle w:val="Style3"/>
        <w:widowControl/>
        <w:tabs>
          <w:tab w:val="left" w:pos="557"/>
        </w:tabs>
        <w:spacing w:line="240" w:lineRule="auto"/>
        <w:ind w:left="274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1.</w:t>
      </w:r>
      <w:r w:rsidRPr="004C6DAF">
        <w:rPr>
          <w:rStyle w:val="FontStyle16"/>
          <w:sz w:val="28"/>
          <w:szCs w:val="28"/>
        </w:rPr>
        <w:tab/>
      </w:r>
      <w:r w:rsidRPr="004C6DAF">
        <w:rPr>
          <w:rStyle w:val="FontStyle14"/>
          <w:sz w:val="28"/>
          <w:szCs w:val="28"/>
        </w:rPr>
        <w:t xml:space="preserve">Концептуальный </w:t>
      </w:r>
      <w:r w:rsidRPr="004C6DAF">
        <w:rPr>
          <w:rStyle w:val="FontStyle16"/>
          <w:sz w:val="28"/>
          <w:szCs w:val="28"/>
        </w:rPr>
        <w:t>(содержательный и структурный).</w:t>
      </w:r>
    </w:p>
    <w:p w:rsidR="003A0856" w:rsidRPr="004C6DAF" w:rsidRDefault="003A0856" w:rsidP="004C6DAF">
      <w:pPr>
        <w:pStyle w:val="Style9"/>
        <w:widowControl/>
        <w:tabs>
          <w:tab w:val="left" w:pos="547"/>
        </w:tabs>
        <w:spacing w:line="240" w:lineRule="auto"/>
        <w:rPr>
          <w:rStyle w:val="FontStyle14"/>
          <w:sz w:val="28"/>
          <w:szCs w:val="28"/>
        </w:rPr>
      </w:pPr>
      <w:r w:rsidRPr="004C6DAF">
        <w:rPr>
          <w:rStyle w:val="FontStyle14"/>
          <w:sz w:val="28"/>
          <w:szCs w:val="28"/>
        </w:rPr>
        <w:t>2.</w:t>
      </w:r>
      <w:r w:rsidRPr="004C6DAF">
        <w:rPr>
          <w:rStyle w:val="FontStyle14"/>
          <w:sz w:val="28"/>
          <w:szCs w:val="28"/>
        </w:rPr>
        <w:tab/>
      </w:r>
      <w:r w:rsidRPr="004C6DAF">
        <w:rPr>
          <w:rStyle w:val="FontStyle16"/>
          <w:sz w:val="28"/>
          <w:szCs w:val="28"/>
        </w:rPr>
        <w:t xml:space="preserve">Углубленный анализ </w:t>
      </w:r>
      <w:r w:rsidRPr="004C6DAF">
        <w:rPr>
          <w:rStyle w:val="FontStyle14"/>
          <w:sz w:val="28"/>
          <w:szCs w:val="28"/>
        </w:rPr>
        <w:t>с конкретных педагогических, психологических,</w:t>
      </w:r>
      <w:r w:rsidRPr="004C6DAF">
        <w:rPr>
          <w:rStyle w:val="FontStyle14"/>
          <w:sz w:val="28"/>
          <w:szCs w:val="28"/>
        </w:rPr>
        <w:br/>
        <w:t>методических, санитарно-гигиенических, этических и других позиций.</w:t>
      </w:r>
    </w:p>
    <w:p w:rsidR="003A0856" w:rsidRPr="004C6DAF" w:rsidRDefault="003A0856" w:rsidP="004C6DAF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Такой анализ может быть автономным (например, схемы 4,5,6) или сопос</w:t>
      </w:r>
      <w:r w:rsidRPr="004C6DAF">
        <w:rPr>
          <w:rStyle w:val="FontStyle16"/>
          <w:sz w:val="28"/>
          <w:szCs w:val="28"/>
        </w:rPr>
        <w:softHyphen/>
        <w:t>тавительным (например, схема 7).</w:t>
      </w:r>
    </w:p>
    <w:p w:rsidR="003A0856" w:rsidRPr="004C6DAF" w:rsidRDefault="003A0856" w:rsidP="004C6DAF">
      <w:pPr>
        <w:pStyle w:val="Style4"/>
        <w:widowControl/>
        <w:spacing w:line="240" w:lineRule="auto"/>
        <w:ind w:firstLine="274"/>
        <w:rPr>
          <w:rStyle w:val="FontStyle16"/>
          <w:sz w:val="28"/>
          <w:szCs w:val="28"/>
        </w:rPr>
      </w:pPr>
      <w:r w:rsidRPr="004C6DAF">
        <w:rPr>
          <w:rStyle w:val="FontStyle17"/>
          <w:sz w:val="28"/>
          <w:szCs w:val="28"/>
        </w:rPr>
        <w:t xml:space="preserve">Автономным </w:t>
      </w:r>
      <w:r w:rsidRPr="004C6DAF">
        <w:rPr>
          <w:rStyle w:val="FontStyle16"/>
          <w:sz w:val="28"/>
          <w:szCs w:val="28"/>
        </w:rPr>
        <w:t>(изолированным) мы условно называем анализ отдельного урока, при котором его взаимосвязь с другими уроками очерчивается лишь кратко для определения его места в последовательности учебных занятий, ины</w:t>
      </w:r>
      <w:r w:rsidRPr="004C6DAF">
        <w:rPr>
          <w:rStyle w:val="FontStyle16"/>
          <w:sz w:val="28"/>
          <w:szCs w:val="28"/>
        </w:rPr>
        <w:softHyphen/>
        <w:t>ми словами, это - относительно изолированный анализ урока.</w:t>
      </w:r>
    </w:p>
    <w:p w:rsidR="003A0856" w:rsidRPr="004C6DAF" w:rsidRDefault="003A0856" w:rsidP="004C6DAF">
      <w:pPr>
        <w:pStyle w:val="Style4"/>
        <w:widowControl/>
        <w:spacing w:line="240" w:lineRule="auto"/>
        <w:ind w:left="283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7"/>
          <w:sz w:val="28"/>
          <w:szCs w:val="28"/>
        </w:rPr>
        <w:t xml:space="preserve">Сопоставительный </w:t>
      </w:r>
      <w:r w:rsidRPr="004C6DAF">
        <w:rPr>
          <w:rStyle w:val="FontStyle16"/>
          <w:sz w:val="28"/>
          <w:szCs w:val="28"/>
        </w:rPr>
        <w:t xml:space="preserve">анализ концентрируется </w:t>
      </w:r>
      <w:proofErr w:type="gramStart"/>
      <w:r w:rsidRPr="004C6DAF">
        <w:rPr>
          <w:rStyle w:val="FontStyle16"/>
          <w:sz w:val="28"/>
          <w:szCs w:val="28"/>
        </w:rPr>
        <w:t>на</w:t>
      </w:r>
      <w:proofErr w:type="gramEnd"/>
      <w:r w:rsidRPr="004C6DAF">
        <w:rPr>
          <w:rStyle w:val="FontStyle16"/>
          <w:sz w:val="28"/>
          <w:szCs w:val="28"/>
        </w:rPr>
        <w:t>:</w:t>
      </w:r>
    </w:p>
    <w:p w:rsidR="003A0856" w:rsidRPr="004C6DAF" w:rsidRDefault="003A0856" w:rsidP="004C6DAF">
      <w:pPr>
        <w:pStyle w:val="Style3"/>
        <w:widowControl/>
        <w:numPr>
          <w:ilvl w:val="0"/>
          <w:numId w:val="5"/>
        </w:numPr>
        <w:tabs>
          <w:tab w:val="left" w:pos="374"/>
        </w:tabs>
        <w:spacing w:line="240" w:lineRule="auto"/>
        <w:ind w:left="283" w:firstLine="0"/>
        <w:jc w:val="left"/>
        <w:rPr>
          <w:rStyle w:val="FontStyle16"/>
          <w:sz w:val="28"/>
          <w:szCs w:val="28"/>
        </w:rPr>
      </w:pPr>
      <w:proofErr w:type="gramStart"/>
      <w:r w:rsidRPr="004C6DAF">
        <w:rPr>
          <w:rStyle w:val="FontStyle16"/>
          <w:sz w:val="28"/>
          <w:szCs w:val="28"/>
        </w:rPr>
        <w:t>сопоставлении</w:t>
      </w:r>
      <w:proofErr w:type="gramEnd"/>
      <w:r w:rsidRPr="004C6DAF">
        <w:rPr>
          <w:rStyle w:val="FontStyle16"/>
          <w:sz w:val="28"/>
          <w:szCs w:val="28"/>
        </w:rPr>
        <w:t xml:space="preserve"> уроков при различных подходах,</w:t>
      </w:r>
    </w:p>
    <w:p w:rsidR="003A0856" w:rsidRPr="004C6DAF" w:rsidRDefault="003A0856" w:rsidP="004C6DAF">
      <w:pPr>
        <w:pStyle w:val="Style3"/>
        <w:widowControl/>
        <w:numPr>
          <w:ilvl w:val="0"/>
          <w:numId w:val="5"/>
        </w:numPr>
        <w:tabs>
          <w:tab w:val="left" w:pos="374"/>
        </w:tabs>
        <w:spacing w:line="240" w:lineRule="auto"/>
        <w:ind w:left="283" w:firstLine="0"/>
        <w:jc w:val="left"/>
        <w:rPr>
          <w:rStyle w:val="FontStyle16"/>
          <w:sz w:val="28"/>
          <w:szCs w:val="28"/>
        </w:rPr>
      </w:pPr>
      <w:proofErr w:type="gramStart"/>
      <w:r w:rsidRPr="004C6DAF">
        <w:rPr>
          <w:rStyle w:val="FontStyle16"/>
          <w:sz w:val="28"/>
          <w:szCs w:val="28"/>
        </w:rPr>
        <w:t>сравнении</w:t>
      </w:r>
      <w:proofErr w:type="gramEnd"/>
      <w:r w:rsidRPr="004C6DAF">
        <w:rPr>
          <w:rStyle w:val="FontStyle16"/>
          <w:sz w:val="28"/>
          <w:szCs w:val="28"/>
        </w:rPr>
        <w:t xml:space="preserve"> уроков в рамках одного и того же подхода, но в разных классах,</w:t>
      </w:r>
    </w:p>
    <w:p w:rsidR="003A0856" w:rsidRPr="004C6DAF" w:rsidRDefault="003A0856" w:rsidP="004C6DAF">
      <w:pPr>
        <w:pStyle w:val="Style3"/>
        <w:widowControl/>
        <w:numPr>
          <w:ilvl w:val="0"/>
          <w:numId w:val="5"/>
        </w:numPr>
        <w:tabs>
          <w:tab w:val="left" w:pos="374"/>
        </w:tabs>
        <w:spacing w:line="240" w:lineRule="auto"/>
        <w:ind w:left="283" w:firstLine="0"/>
        <w:jc w:val="left"/>
        <w:rPr>
          <w:rStyle w:val="FontStyle16"/>
          <w:sz w:val="28"/>
          <w:szCs w:val="28"/>
        </w:rPr>
      </w:pPr>
      <w:proofErr w:type="gramStart"/>
      <w:r w:rsidRPr="004C6DAF">
        <w:rPr>
          <w:rStyle w:val="FontStyle16"/>
          <w:sz w:val="28"/>
          <w:szCs w:val="28"/>
        </w:rPr>
        <w:t>сравнении</w:t>
      </w:r>
      <w:proofErr w:type="gramEnd"/>
      <w:r w:rsidRPr="004C6DAF">
        <w:rPr>
          <w:rStyle w:val="FontStyle16"/>
          <w:sz w:val="28"/>
          <w:szCs w:val="28"/>
        </w:rPr>
        <w:t xml:space="preserve"> уроков по одному и тому же предмету, но по различным учебникам,</w:t>
      </w:r>
    </w:p>
    <w:p w:rsidR="003A0856" w:rsidRPr="004C6DAF" w:rsidRDefault="003A0856" w:rsidP="004C6DAF">
      <w:pPr>
        <w:pStyle w:val="Style3"/>
        <w:widowControl/>
        <w:tabs>
          <w:tab w:val="left" w:pos="36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lastRenderedPageBreak/>
        <w:t>-</w:t>
      </w:r>
      <w:r w:rsidRPr="004C6DAF">
        <w:rPr>
          <w:rStyle w:val="FontStyle16"/>
          <w:sz w:val="28"/>
          <w:szCs w:val="28"/>
        </w:rPr>
        <w:tab/>
        <w:t xml:space="preserve">сопоставлении уроков по различным предметам в одном и том же классе, </w:t>
      </w:r>
      <w:proofErr w:type="gramStart"/>
      <w:r w:rsidRPr="004C6DAF">
        <w:rPr>
          <w:rStyle w:val="FontStyle16"/>
          <w:sz w:val="28"/>
          <w:szCs w:val="28"/>
        </w:rPr>
        <w:t>-о</w:t>
      </w:r>
      <w:proofErr w:type="gramEnd"/>
      <w:r w:rsidRPr="004C6DAF">
        <w:rPr>
          <w:rStyle w:val="FontStyle16"/>
          <w:sz w:val="28"/>
          <w:szCs w:val="28"/>
        </w:rPr>
        <w:t xml:space="preserve">тслеживании динамики </w:t>
      </w:r>
      <w:proofErr w:type="spellStart"/>
      <w:r w:rsidRPr="004C6DAF">
        <w:rPr>
          <w:rStyle w:val="FontStyle16"/>
          <w:sz w:val="28"/>
          <w:szCs w:val="28"/>
        </w:rPr>
        <w:t>обученности</w:t>
      </w:r>
      <w:proofErr w:type="spellEnd"/>
      <w:r w:rsidRPr="004C6DAF">
        <w:rPr>
          <w:rStyle w:val="FontStyle16"/>
          <w:sz w:val="28"/>
          <w:szCs w:val="28"/>
        </w:rPr>
        <w:t>, воспитанности, развитости способ</w:t>
      </w:r>
      <w:r w:rsidRPr="004C6DAF">
        <w:rPr>
          <w:rStyle w:val="FontStyle16"/>
          <w:sz w:val="28"/>
          <w:szCs w:val="28"/>
        </w:rPr>
        <w:softHyphen/>
        <w:t>ностей учащихся в рамках цикла уроков или в какие-то специально намечен</w:t>
      </w:r>
      <w:r w:rsidRPr="004C6DAF">
        <w:rPr>
          <w:rStyle w:val="FontStyle16"/>
          <w:sz w:val="28"/>
          <w:szCs w:val="28"/>
        </w:rPr>
        <w:softHyphen/>
        <w:t>ные отрезки времени,</w:t>
      </w:r>
    </w:p>
    <w:p w:rsidR="003A0856" w:rsidRPr="004C6DAF" w:rsidRDefault="003A0856" w:rsidP="004C6DAF">
      <w:pPr>
        <w:pStyle w:val="Style3"/>
        <w:widowControl/>
        <w:tabs>
          <w:tab w:val="left" w:pos="562"/>
        </w:tabs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-</w:t>
      </w:r>
      <w:r w:rsidRPr="004C6DAF">
        <w:rPr>
          <w:rStyle w:val="FontStyle16"/>
          <w:sz w:val="28"/>
          <w:szCs w:val="28"/>
        </w:rPr>
        <w:tab/>
      </w:r>
      <w:proofErr w:type="gramStart"/>
      <w:r w:rsidRPr="004C6DAF">
        <w:rPr>
          <w:rStyle w:val="FontStyle16"/>
          <w:sz w:val="28"/>
          <w:szCs w:val="28"/>
        </w:rPr>
        <w:t>сопоставлении</w:t>
      </w:r>
      <w:proofErr w:type="gramEnd"/>
      <w:r w:rsidRPr="004C6DAF">
        <w:rPr>
          <w:rStyle w:val="FontStyle16"/>
          <w:sz w:val="28"/>
          <w:szCs w:val="28"/>
        </w:rPr>
        <w:t xml:space="preserve"> эффективности отдельных организационных форм, при</w:t>
      </w:r>
      <w:r w:rsidRPr="004C6DAF">
        <w:rPr>
          <w:rStyle w:val="FontStyle16"/>
          <w:sz w:val="28"/>
          <w:szCs w:val="28"/>
        </w:rPr>
        <w:softHyphen/>
        <w:t>емов, методов, средств для достижения одной и той же цели и т.п.</w:t>
      </w:r>
    </w:p>
    <w:p w:rsidR="003A0856" w:rsidRPr="004C6DAF" w:rsidRDefault="003A0856" w:rsidP="004C6DAF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Сопоставительный анализ особенно важно осуществлять там, где прово</w:t>
      </w:r>
      <w:r w:rsidRPr="004C6DAF">
        <w:rPr>
          <w:rStyle w:val="FontStyle16"/>
          <w:sz w:val="28"/>
          <w:szCs w:val="28"/>
        </w:rPr>
        <w:softHyphen/>
        <w:t>дится научный эксперимент, где используются новые подходы, технологии, ав</w:t>
      </w:r>
      <w:r w:rsidRPr="004C6DAF">
        <w:rPr>
          <w:rStyle w:val="FontStyle16"/>
          <w:sz w:val="28"/>
          <w:szCs w:val="28"/>
        </w:rPr>
        <w:softHyphen/>
        <w:t>торские методики, новые учебники и учебные пособия. Сопоставительный анализ и сопоставительные контрольные срезы дополняют друг друга.</w:t>
      </w:r>
    </w:p>
    <w:p w:rsidR="003A0856" w:rsidRPr="004C6DAF" w:rsidRDefault="003A0856" w:rsidP="004C6DAF">
      <w:pPr>
        <w:pStyle w:val="Style4"/>
        <w:widowControl/>
        <w:spacing w:line="240" w:lineRule="auto"/>
        <w:ind w:firstLine="288"/>
        <w:rPr>
          <w:rStyle w:val="FontStyle16"/>
          <w:sz w:val="28"/>
          <w:szCs w:val="28"/>
        </w:rPr>
      </w:pPr>
      <w:proofErr w:type="gramStart"/>
      <w:r w:rsidRPr="004C6DAF">
        <w:rPr>
          <w:rStyle w:val="FontStyle16"/>
          <w:sz w:val="28"/>
          <w:szCs w:val="28"/>
        </w:rPr>
        <w:t>Мы рекомендуем учителю схемы общепедагогического анализа уроков, разра</w:t>
      </w:r>
      <w:r w:rsidRPr="004C6DAF">
        <w:rPr>
          <w:rStyle w:val="FontStyle16"/>
          <w:sz w:val="28"/>
          <w:szCs w:val="28"/>
        </w:rPr>
        <w:softHyphen/>
        <w:t xml:space="preserve">ботанные Л.Т. </w:t>
      </w:r>
      <w:proofErr w:type="spellStart"/>
      <w:r w:rsidRPr="004C6DAF">
        <w:rPr>
          <w:rStyle w:val="FontStyle16"/>
          <w:sz w:val="28"/>
          <w:szCs w:val="28"/>
        </w:rPr>
        <w:t>Охитиной</w:t>
      </w:r>
      <w:proofErr w:type="spellEnd"/>
      <w:r w:rsidRPr="004C6DAF">
        <w:rPr>
          <w:rStyle w:val="FontStyle16"/>
          <w:sz w:val="28"/>
          <w:szCs w:val="28"/>
        </w:rPr>
        <w:t xml:space="preserve">, Г.М. </w:t>
      </w:r>
      <w:proofErr w:type="spellStart"/>
      <w:r w:rsidRPr="004C6DAF">
        <w:rPr>
          <w:rStyle w:val="FontStyle16"/>
          <w:sz w:val="28"/>
          <w:szCs w:val="28"/>
        </w:rPr>
        <w:t>Коджаспировой</w:t>
      </w:r>
      <w:proofErr w:type="spellEnd"/>
      <w:r w:rsidRPr="004C6DAF">
        <w:rPr>
          <w:rStyle w:val="FontStyle16"/>
          <w:sz w:val="28"/>
          <w:szCs w:val="28"/>
        </w:rPr>
        <w:t xml:space="preserve">, М.В. </w:t>
      </w:r>
      <w:proofErr w:type="spellStart"/>
      <w:r w:rsidRPr="004C6DAF">
        <w:rPr>
          <w:rStyle w:val="FontStyle16"/>
          <w:sz w:val="28"/>
          <w:szCs w:val="28"/>
        </w:rPr>
        <w:t>Кухаревым</w:t>
      </w:r>
      <w:proofErr w:type="spellEnd"/>
      <w:r w:rsidRPr="004C6DAF">
        <w:rPr>
          <w:rStyle w:val="FontStyle16"/>
          <w:sz w:val="28"/>
          <w:szCs w:val="28"/>
        </w:rPr>
        <w:t xml:space="preserve">, Ю.А. </w:t>
      </w:r>
      <w:proofErr w:type="spellStart"/>
      <w:r w:rsidRPr="004C6DAF">
        <w:rPr>
          <w:rStyle w:val="FontStyle16"/>
          <w:sz w:val="28"/>
          <w:szCs w:val="28"/>
        </w:rPr>
        <w:t>Конаржевским</w:t>
      </w:r>
      <w:proofErr w:type="spellEnd"/>
      <w:r w:rsidRPr="004C6DAF">
        <w:rPr>
          <w:rStyle w:val="FontStyle16"/>
          <w:sz w:val="28"/>
          <w:szCs w:val="28"/>
        </w:rPr>
        <w:t>, схемы психологического, методического анализа уроков по различным пред</w:t>
      </w:r>
      <w:r w:rsidRPr="004C6DAF">
        <w:rPr>
          <w:rStyle w:val="FontStyle16"/>
          <w:sz w:val="28"/>
          <w:szCs w:val="28"/>
        </w:rPr>
        <w:softHyphen/>
        <w:t xml:space="preserve">метам и анализа инновационных и нетрадиционных уроков, собранные СВ. </w:t>
      </w:r>
      <w:proofErr w:type="spellStart"/>
      <w:r w:rsidRPr="004C6DAF">
        <w:rPr>
          <w:rStyle w:val="FontStyle16"/>
          <w:sz w:val="28"/>
          <w:szCs w:val="28"/>
        </w:rPr>
        <w:t>Кульневичем</w:t>
      </w:r>
      <w:proofErr w:type="spellEnd"/>
      <w:r w:rsidRPr="004C6DAF">
        <w:rPr>
          <w:rStyle w:val="FontStyle16"/>
          <w:sz w:val="28"/>
          <w:szCs w:val="28"/>
        </w:rPr>
        <w:t xml:space="preserve">, Т.П. </w:t>
      </w:r>
      <w:proofErr w:type="spellStart"/>
      <w:r w:rsidRPr="004C6DAF">
        <w:rPr>
          <w:rStyle w:val="FontStyle16"/>
          <w:sz w:val="28"/>
          <w:szCs w:val="28"/>
        </w:rPr>
        <w:t>Лакоцениной</w:t>
      </w:r>
      <w:proofErr w:type="spellEnd"/>
      <w:r w:rsidR="004C6DAF">
        <w:rPr>
          <w:rStyle w:val="FontStyle16"/>
          <w:sz w:val="28"/>
          <w:szCs w:val="28"/>
        </w:rPr>
        <w:t xml:space="preserve"> </w:t>
      </w:r>
      <w:r w:rsidRPr="004C6DAF">
        <w:rPr>
          <w:rStyle w:val="FontStyle16"/>
          <w:sz w:val="28"/>
          <w:szCs w:val="28"/>
        </w:rPr>
        <w:t>(18,19), а</w:t>
      </w:r>
      <w:r w:rsidR="004C6DAF" w:rsidRPr="004C6DAF">
        <w:rPr>
          <w:rStyle w:val="FontStyle16"/>
          <w:sz w:val="28"/>
          <w:szCs w:val="28"/>
        </w:rPr>
        <w:t xml:space="preserve"> </w:t>
      </w:r>
      <w:r w:rsidRPr="004C6DAF">
        <w:rPr>
          <w:rStyle w:val="FontStyle16"/>
          <w:sz w:val="28"/>
          <w:szCs w:val="28"/>
        </w:rPr>
        <w:t>также схемы анализа урока</w:t>
      </w:r>
      <w:r w:rsidR="004C6DAF" w:rsidRPr="004C6DAF">
        <w:rPr>
          <w:rStyle w:val="FontStyle16"/>
          <w:sz w:val="28"/>
          <w:szCs w:val="28"/>
        </w:rPr>
        <w:t xml:space="preserve"> </w:t>
      </w:r>
      <w:r w:rsidRPr="004C6DAF">
        <w:rPr>
          <w:rStyle w:val="FontStyle16"/>
          <w:sz w:val="28"/>
          <w:szCs w:val="28"/>
        </w:rPr>
        <w:t>с этических, санитар</w:t>
      </w:r>
      <w:r w:rsidRPr="004C6DAF">
        <w:rPr>
          <w:rStyle w:val="FontStyle16"/>
          <w:sz w:val="28"/>
          <w:szCs w:val="28"/>
        </w:rPr>
        <w:softHyphen/>
        <w:t>но-гигиенических и методических позиций (в ракурсе различных педагогических и методических подходов) и</w:t>
      </w:r>
      <w:proofErr w:type="gramEnd"/>
      <w:r w:rsidRPr="004C6DAF">
        <w:rPr>
          <w:rStyle w:val="FontStyle16"/>
          <w:sz w:val="28"/>
          <w:szCs w:val="28"/>
        </w:rPr>
        <w:t xml:space="preserve"> схемы выборочного и целевого анализа учебных занятий, опубликованные нам и в 1996 и 2000 годах (2,3) и неоднократно используемые рядом авторов в более поздних изданиях (по непонятным причинам </w:t>
      </w:r>
      <w:proofErr w:type="gramStart"/>
      <w:r w:rsidRPr="004C6DAF">
        <w:rPr>
          <w:rStyle w:val="FontStyle16"/>
          <w:sz w:val="28"/>
          <w:szCs w:val="28"/>
        </w:rPr>
        <w:t>-б</w:t>
      </w:r>
      <w:proofErr w:type="gramEnd"/>
      <w:r w:rsidRPr="004C6DAF">
        <w:rPr>
          <w:rStyle w:val="FontStyle16"/>
          <w:sz w:val="28"/>
          <w:szCs w:val="28"/>
        </w:rPr>
        <w:t>ез ссылок).</w:t>
      </w:r>
    </w:p>
    <w:p w:rsidR="003A0856" w:rsidRPr="004C6DAF" w:rsidRDefault="003A0856" w:rsidP="004C6DAF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Ниже приведем ранее не публиковавшиеся или в значительной степени от</w:t>
      </w:r>
      <w:r w:rsidRPr="004C6DAF">
        <w:rPr>
          <w:rStyle w:val="FontStyle16"/>
          <w:sz w:val="28"/>
          <w:szCs w:val="28"/>
        </w:rPr>
        <w:softHyphen/>
        <w:t>корректированные авторские схемы различных видов анализа.</w:t>
      </w:r>
    </w:p>
    <w:p w:rsidR="003A0856" w:rsidRPr="004C6DAF" w:rsidRDefault="003A0856" w:rsidP="004C6DAF">
      <w:pPr>
        <w:pStyle w:val="Style1"/>
        <w:widowControl/>
        <w:tabs>
          <w:tab w:val="left" w:pos="4022"/>
        </w:tabs>
        <w:ind w:left="288"/>
        <w:rPr>
          <w:rStyle w:val="FontStyle15"/>
          <w:sz w:val="28"/>
          <w:szCs w:val="28"/>
        </w:rPr>
      </w:pPr>
      <w:r w:rsidRPr="004C6DAF">
        <w:rPr>
          <w:rStyle w:val="FontStyle15"/>
          <w:sz w:val="28"/>
          <w:szCs w:val="28"/>
        </w:rPr>
        <w:t xml:space="preserve">Схема </w:t>
      </w:r>
      <w:r w:rsidR="004C6DAF" w:rsidRPr="004C6DAF">
        <w:rPr>
          <w:rStyle w:val="FontStyle15"/>
          <w:sz w:val="28"/>
          <w:szCs w:val="28"/>
        </w:rPr>
        <w:t>№</w:t>
      </w:r>
      <w:r w:rsidRPr="004C6DAF">
        <w:rPr>
          <w:rStyle w:val="FontStyle15"/>
          <w:sz w:val="28"/>
          <w:szCs w:val="28"/>
        </w:rPr>
        <w:t xml:space="preserve"> 4</w:t>
      </w:r>
      <w:r w:rsidRPr="004C6DAF">
        <w:rPr>
          <w:rStyle w:val="FontStyle15"/>
          <w:sz w:val="28"/>
          <w:szCs w:val="28"/>
        </w:rPr>
        <w:tab/>
      </w:r>
    </w:p>
    <w:p w:rsidR="003A0856" w:rsidRPr="004C6DAF" w:rsidRDefault="003A0856" w:rsidP="004C6DAF">
      <w:pPr>
        <w:pStyle w:val="Style2"/>
        <w:widowControl/>
        <w:ind w:left="1334"/>
        <w:rPr>
          <w:rStyle w:val="FontStyle14"/>
          <w:sz w:val="28"/>
          <w:szCs w:val="28"/>
        </w:rPr>
      </w:pPr>
      <w:r w:rsidRPr="004C6DAF">
        <w:rPr>
          <w:rStyle w:val="FontStyle14"/>
          <w:sz w:val="28"/>
          <w:szCs w:val="28"/>
        </w:rPr>
        <w:t>Концептуальный анализ урока</w:t>
      </w:r>
    </w:p>
    <w:p w:rsidR="003A0856" w:rsidRPr="004C6DAF" w:rsidRDefault="003A0856" w:rsidP="004C6DAF">
      <w:pPr>
        <w:pStyle w:val="Style4"/>
        <w:widowControl/>
        <w:spacing w:line="240" w:lineRule="auto"/>
        <w:ind w:firstLine="298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1. Концептуальная основа данного урока (автор и название концепции), сфера ее использования (в каких классах, типах образовательных учреждений), ее общая характеристика (стратегическая идея, система принципов, целей, отбор и организация содержательного материала, средства обучения и контроля, типология учебных занятий и упражнений). Соответствие данной концепции и программных требований, обеспеченность данной концепции учебными пособи</w:t>
      </w:r>
      <w:r w:rsidRPr="004C6DAF">
        <w:rPr>
          <w:rStyle w:val="FontStyle16"/>
          <w:sz w:val="28"/>
          <w:szCs w:val="28"/>
        </w:rPr>
        <w:softHyphen/>
        <w:t>ями и учебниками, дополнительными материалами, разработанными учителем.</w:t>
      </w:r>
    </w:p>
    <w:p w:rsidR="003A0856" w:rsidRPr="004C6DAF" w:rsidRDefault="003A0856" w:rsidP="004C6DAF">
      <w:pPr>
        <w:pStyle w:val="Style3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Реализация на уроке (как - на каком этапе, как - в каком виде деятельно</w:t>
      </w:r>
      <w:r w:rsidRPr="004C6DAF">
        <w:rPr>
          <w:rStyle w:val="FontStyle16"/>
          <w:sz w:val="28"/>
          <w:szCs w:val="28"/>
        </w:rPr>
        <w:softHyphen/>
        <w:t>сти) общепедагогических принципов и принципов данной концепции.</w:t>
      </w:r>
    </w:p>
    <w:p w:rsidR="003A0856" w:rsidRPr="004C6DAF" w:rsidRDefault="003A0856" w:rsidP="004C6DAF">
      <w:pPr>
        <w:pStyle w:val="Style3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 xml:space="preserve">Корректность постановки </w:t>
      </w:r>
      <w:proofErr w:type="gramStart"/>
      <w:r w:rsidRPr="004C6DAF">
        <w:rPr>
          <w:rStyle w:val="FontStyle16"/>
          <w:sz w:val="28"/>
          <w:szCs w:val="28"/>
        </w:rPr>
        <w:t>целей данного урока в ракурсе общей систе</w:t>
      </w:r>
      <w:r w:rsidRPr="004C6DAF">
        <w:rPr>
          <w:rStyle w:val="FontStyle16"/>
          <w:sz w:val="28"/>
          <w:szCs w:val="28"/>
        </w:rPr>
        <w:softHyphen/>
        <w:t>мы целей при данной концепции и степень достижения поставленных целей</w:t>
      </w:r>
      <w:proofErr w:type="gramEnd"/>
      <w:r w:rsidRPr="004C6DAF">
        <w:rPr>
          <w:rStyle w:val="FontStyle16"/>
          <w:sz w:val="28"/>
          <w:szCs w:val="28"/>
        </w:rPr>
        <w:t>.</w:t>
      </w:r>
    </w:p>
    <w:p w:rsidR="003A0856" w:rsidRPr="004C6DAF" w:rsidRDefault="003A0856" w:rsidP="004C6DAF">
      <w:pPr>
        <w:pStyle w:val="Style3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Правильность выбора типа и вида урока, его места в цикле и его внут</w:t>
      </w:r>
      <w:r w:rsidRPr="004C6DAF">
        <w:rPr>
          <w:rStyle w:val="FontStyle16"/>
          <w:sz w:val="28"/>
          <w:szCs w:val="28"/>
        </w:rPr>
        <w:softHyphen/>
        <w:t>реннего структурирования (</w:t>
      </w:r>
      <w:proofErr w:type="spellStart"/>
      <w:r w:rsidRPr="004C6DAF">
        <w:rPr>
          <w:rStyle w:val="FontStyle16"/>
          <w:sz w:val="28"/>
          <w:szCs w:val="28"/>
        </w:rPr>
        <w:t>этапности</w:t>
      </w:r>
      <w:proofErr w:type="spellEnd"/>
      <w:r w:rsidRPr="004C6DAF">
        <w:rPr>
          <w:rStyle w:val="FontStyle16"/>
          <w:sz w:val="28"/>
          <w:szCs w:val="28"/>
        </w:rPr>
        <w:t>) с позиций подхода.</w:t>
      </w:r>
    </w:p>
    <w:p w:rsidR="003A0856" w:rsidRPr="004C6DAF" w:rsidRDefault="003A0856" w:rsidP="004C6DAF">
      <w:pPr>
        <w:pStyle w:val="Style3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Правильность содержательного наполнения урока и его содержатель</w:t>
      </w:r>
      <w:r w:rsidRPr="004C6DAF">
        <w:rPr>
          <w:rStyle w:val="FontStyle16"/>
          <w:sz w:val="28"/>
          <w:szCs w:val="28"/>
        </w:rPr>
        <w:softHyphen/>
        <w:t>ная логика с позиций подхода.</w:t>
      </w:r>
    </w:p>
    <w:p w:rsidR="003A0856" w:rsidRPr="004C6DAF" w:rsidRDefault="003A0856" w:rsidP="004C6DAF">
      <w:pPr>
        <w:pStyle w:val="Style3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Адекватность используемых на уроке средств обучения и контроля, их последовательность с точки зрения концепции.</w:t>
      </w:r>
    </w:p>
    <w:p w:rsidR="003A0856" w:rsidRPr="004C6DAF" w:rsidRDefault="003A0856" w:rsidP="004C6DAF">
      <w:pPr>
        <w:pStyle w:val="Style3"/>
        <w:widowControl/>
        <w:numPr>
          <w:ilvl w:val="0"/>
          <w:numId w:val="6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Результативность урока и адекватность контрольно-оценочной деятель</w:t>
      </w:r>
      <w:r w:rsidRPr="004C6DAF">
        <w:rPr>
          <w:rStyle w:val="FontStyle16"/>
          <w:sz w:val="28"/>
          <w:szCs w:val="28"/>
        </w:rPr>
        <w:softHyphen/>
        <w:t>ности учителя и учащихся с концептуальной точки зрения.</w:t>
      </w:r>
    </w:p>
    <w:p w:rsidR="004C6DAF" w:rsidRPr="004C6DAF" w:rsidRDefault="004C6DAF" w:rsidP="004C6DAF">
      <w:pPr>
        <w:pStyle w:val="Style3"/>
        <w:widowControl/>
        <w:tabs>
          <w:tab w:val="left" w:pos="562"/>
        </w:tabs>
        <w:spacing w:line="240" w:lineRule="auto"/>
        <w:ind w:left="288" w:firstLine="0"/>
        <w:rPr>
          <w:rStyle w:val="FontStyle15"/>
          <w:sz w:val="28"/>
          <w:szCs w:val="28"/>
        </w:rPr>
      </w:pPr>
      <w:r w:rsidRPr="004C6DAF">
        <w:rPr>
          <w:rStyle w:val="FontStyle15"/>
          <w:sz w:val="28"/>
          <w:szCs w:val="28"/>
        </w:rPr>
        <w:t>Схема № 5</w:t>
      </w:r>
    </w:p>
    <w:p w:rsidR="004C6DAF" w:rsidRPr="004C6DAF" w:rsidRDefault="004C6DAF" w:rsidP="004C6DAF">
      <w:pPr>
        <w:pStyle w:val="Style2"/>
        <w:widowControl/>
        <w:ind w:left="288"/>
        <w:jc w:val="both"/>
        <w:rPr>
          <w:rStyle w:val="FontStyle14"/>
          <w:sz w:val="28"/>
          <w:szCs w:val="28"/>
        </w:rPr>
      </w:pPr>
      <w:proofErr w:type="gramStart"/>
      <w:r w:rsidRPr="004C6DAF">
        <w:rPr>
          <w:rStyle w:val="FontStyle14"/>
          <w:sz w:val="28"/>
          <w:szCs w:val="28"/>
        </w:rPr>
        <w:t>Методический анализ</w:t>
      </w:r>
      <w:proofErr w:type="gramEnd"/>
      <w:r w:rsidRPr="004C6DAF">
        <w:rPr>
          <w:rStyle w:val="FontStyle14"/>
          <w:sz w:val="28"/>
          <w:szCs w:val="28"/>
        </w:rPr>
        <w:t xml:space="preserve"> урока</w:t>
      </w:r>
    </w:p>
    <w:p w:rsidR="004C6DAF" w:rsidRPr="004C6DAF" w:rsidRDefault="004C6DAF" w:rsidP="004C6DAF">
      <w:pPr>
        <w:pStyle w:val="Style3"/>
        <w:widowControl/>
        <w:numPr>
          <w:ilvl w:val="0"/>
          <w:numId w:val="13"/>
        </w:numPr>
        <w:tabs>
          <w:tab w:val="left" w:pos="562"/>
        </w:tabs>
        <w:spacing w:line="240" w:lineRule="auto"/>
        <w:ind w:left="0" w:firstLine="288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lastRenderedPageBreak/>
        <w:tab/>
      </w:r>
      <w:r w:rsidRPr="004C6DAF">
        <w:rPr>
          <w:rStyle w:val="FontStyle17"/>
          <w:sz w:val="28"/>
          <w:szCs w:val="28"/>
        </w:rPr>
        <w:t xml:space="preserve">Концептуальная основа </w:t>
      </w:r>
      <w:r w:rsidRPr="004C6DAF">
        <w:rPr>
          <w:rStyle w:val="FontStyle16"/>
          <w:sz w:val="28"/>
          <w:szCs w:val="28"/>
        </w:rPr>
        <w:t>данного урока: является ли он уроком воспитательной, когнитивной или развивающей направленности (или для обучения языковым дисциплинам и предметам эстетико-художественного цикла, коммуникативной или прикладной направленности).</w:t>
      </w:r>
    </w:p>
    <w:p w:rsidR="004C6DAF" w:rsidRPr="004C6DAF" w:rsidRDefault="004C6DAF" w:rsidP="004C6DAF">
      <w:pPr>
        <w:pStyle w:val="Style5"/>
        <w:widowControl/>
        <w:tabs>
          <w:tab w:val="left" w:pos="590"/>
        </w:tabs>
        <w:ind w:left="317"/>
        <w:rPr>
          <w:rStyle w:val="FontStyle17"/>
          <w:sz w:val="28"/>
          <w:szCs w:val="28"/>
        </w:rPr>
      </w:pPr>
      <w:r w:rsidRPr="004C6DAF">
        <w:rPr>
          <w:rStyle w:val="FontStyle16"/>
          <w:sz w:val="28"/>
          <w:szCs w:val="28"/>
        </w:rPr>
        <w:t>2.</w:t>
      </w:r>
      <w:r w:rsidRPr="004C6DAF">
        <w:rPr>
          <w:rStyle w:val="FontStyle16"/>
          <w:sz w:val="28"/>
          <w:szCs w:val="28"/>
        </w:rPr>
        <w:tab/>
      </w:r>
      <w:r w:rsidRPr="004C6DAF">
        <w:rPr>
          <w:rStyle w:val="FontStyle17"/>
          <w:sz w:val="28"/>
          <w:szCs w:val="28"/>
        </w:rPr>
        <w:t>Целеполагание на уроке:</w:t>
      </w:r>
    </w:p>
    <w:p w:rsidR="004C6DAF" w:rsidRPr="004C6DAF" w:rsidRDefault="004C6DAF" w:rsidP="004C6DAF">
      <w:pPr>
        <w:pStyle w:val="Style3"/>
        <w:widowControl/>
        <w:tabs>
          <w:tab w:val="left" w:pos="494"/>
        </w:tabs>
        <w:spacing w:line="240" w:lineRule="auto"/>
        <w:rPr>
          <w:rStyle w:val="FontStyle16"/>
          <w:sz w:val="28"/>
          <w:szCs w:val="28"/>
        </w:rPr>
      </w:pPr>
      <w:proofErr w:type="gramStart"/>
      <w:r w:rsidRPr="004C6DAF">
        <w:rPr>
          <w:rStyle w:val="FontStyle16"/>
          <w:sz w:val="28"/>
          <w:szCs w:val="28"/>
        </w:rPr>
        <w:t>а)</w:t>
      </w:r>
      <w:r w:rsidRPr="004C6DAF">
        <w:rPr>
          <w:rStyle w:val="FontStyle16"/>
          <w:sz w:val="28"/>
          <w:szCs w:val="28"/>
        </w:rPr>
        <w:tab/>
      </w:r>
      <w:r w:rsidRPr="004C6DAF">
        <w:rPr>
          <w:rStyle w:val="FontStyle17"/>
          <w:sz w:val="28"/>
          <w:szCs w:val="28"/>
        </w:rPr>
        <w:t xml:space="preserve">основная цель урока: </w:t>
      </w:r>
      <w:r w:rsidRPr="004C6DAF">
        <w:rPr>
          <w:rStyle w:val="FontStyle16"/>
          <w:sz w:val="28"/>
          <w:szCs w:val="28"/>
        </w:rPr>
        <w:t>правомерность постановки данной цели в цикле</w:t>
      </w:r>
      <w:r w:rsidRPr="004C6DAF">
        <w:rPr>
          <w:rStyle w:val="FontStyle16"/>
          <w:sz w:val="28"/>
          <w:szCs w:val="28"/>
        </w:rPr>
        <w:br/>
        <w:t>или блоке уроков, ее конкретизация и детализация; достижение данной цели и</w:t>
      </w:r>
      <w:r w:rsidRPr="004C6DAF">
        <w:rPr>
          <w:rStyle w:val="FontStyle16"/>
          <w:sz w:val="28"/>
          <w:szCs w:val="28"/>
        </w:rPr>
        <w:br/>
        <w:t>ее составляющих (более частных целей) на уроке - для данного контингента</w:t>
      </w:r>
      <w:r w:rsidRPr="004C6DAF">
        <w:rPr>
          <w:rStyle w:val="FontStyle16"/>
          <w:sz w:val="28"/>
          <w:szCs w:val="28"/>
        </w:rPr>
        <w:br/>
        <w:t>учащихся, на различных уровнях, например, на уровне ознакомления и осмысления, на уровне репродукции и использования, на уровне комбинирования и</w:t>
      </w:r>
      <w:r w:rsidRPr="004C6DAF">
        <w:rPr>
          <w:rStyle w:val="FontStyle16"/>
          <w:sz w:val="28"/>
          <w:szCs w:val="28"/>
        </w:rPr>
        <w:br/>
        <w:t>использования, на продуктивном или творческом уровне;</w:t>
      </w:r>
      <w:proofErr w:type="gramEnd"/>
    </w:p>
    <w:p w:rsidR="004C6DAF" w:rsidRPr="004C6DAF" w:rsidRDefault="004C6DAF" w:rsidP="004C6DAF">
      <w:pPr>
        <w:pStyle w:val="Style3"/>
        <w:widowControl/>
        <w:tabs>
          <w:tab w:val="left" w:pos="494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б)</w:t>
      </w:r>
      <w:r w:rsidRPr="004C6DAF">
        <w:rPr>
          <w:rStyle w:val="FontStyle16"/>
          <w:sz w:val="28"/>
          <w:szCs w:val="28"/>
        </w:rPr>
        <w:tab/>
      </w:r>
      <w:r w:rsidRPr="004C6DAF">
        <w:rPr>
          <w:rStyle w:val="FontStyle17"/>
          <w:sz w:val="28"/>
          <w:szCs w:val="28"/>
        </w:rPr>
        <w:t xml:space="preserve">сопутствующие цели: </w:t>
      </w:r>
      <w:r w:rsidRPr="004C6DAF">
        <w:rPr>
          <w:rStyle w:val="FontStyle16"/>
          <w:sz w:val="28"/>
          <w:szCs w:val="28"/>
        </w:rPr>
        <w:t>правомерность постановки их на уроке, соотнесение их и основной цели, достижение сопутствующих целей (степень и уровень);</w:t>
      </w:r>
    </w:p>
    <w:p w:rsidR="004C6DAF" w:rsidRPr="004C6DAF" w:rsidRDefault="004C6DAF" w:rsidP="004C6DAF">
      <w:pPr>
        <w:pStyle w:val="Style3"/>
        <w:widowControl/>
        <w:tabs>
          <w:tab w:val="left" w:pos="494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в)</w:t>
      </w:r>
      <w:r w:rsidRPr="004C6DAF">
        <w:rPr>
          <w:rStyle w:val="FontStyle16"/>
          <w:sz w:val="28"/>
          <w:szCs w:val="28"/>
        </w:rPr>
        <w:tab/>
      </w:r>
      <w:r w:rsidRPr="004C6DAF">
        <w:rPr>
          <w:rStyle w:val="FontStyle17"/>
          <w:sz w:val="28"/>
          <w:szCs w:val="28"/>
        </w:rPr>
        <w:t xml:space="preserve">характер постановки целей </w:t>
      </w:r>
      <w:r w:rsidRPr="004C6DAF">
        <w:rPr>
          <w:rStyle w:val="FontStyle16"/>
          <w:sz w:val="28"/>
          <w:szCs w:val="28"/>
        </w:rPr>
        <w:t>для учащихся и мотивирование учащихся</w:t>
      </w:r>
      <w:r w:rsidRPr="004C6DAF">
        <w:rPr>
          <w:rStyle w:val="FontStyle16"/>
          <w:sz w:val="28"/>
          <w:szCs w:val="28"/>
        </w:rPr>
        <w:br/>
        <w:t>(цели могут «задаваться» учителем или выводиться самими учащимися).</w:t>
      </w:r>
    </w:p>
    <w:p w:rsidR="004C6DAF" w:rsidRPr="004C6DAF" w:rsidRDefault="004C6DAF" w:rsidP="004C6DAF">
      <w:pPr>
        <w:pStyle w:val="Style5"/>
        <w:widowControl/>
        <w:tabs>
          <w:tab w:val="left" w:pos="590"/>
        </w:tabs>
        <w:ind w:left="317"/>
        <w:rPr>
          <w:rStyle w:val="FontStyle17"/>
          <w:sz w:val="28"/>
          <w:szCs w:val="28"/>
        </w:rPr>
      </w:pPr>
      <w:r w:rsidRPr="004C6DAF">
        <w:rPr>
          <w:rStyle w:val="FontStyle16"/>
          <w:sz w:val="28"/>
          <w:szCs w:val="28"/>
        </w:rPr>
        <w:t>3.</w:t>
      </w:r>
      <w:r w:rsidRPr="004C6DAF">
        <w:rPr>
          <w:rStyle w:val="FontStyle16"/>
          <w:sz w:val="28"/>
          <w:szCs w:val="28"/>
        </w:rPr>
        <w:tab/>
      </w:r>
      <w:r w:rsidRPr="004C6DAF">
        <w:rPr>
          <w:rStyle w:val="FontStyle17"/>
          <w:sz w:val="28"/>
          <w:szCs w:val="28"/>
        </w:rPr>
        <w:t>Дидактическая логика урока:</w:t>
      </w:r>
    </w:p>
    <w:p w:rsidR="004C6DAF" w:rsidRPr="004C6DAF" w:rsidRDefault="004C6DAF" w:rsidP="004C6DAF">
      <w:pPr>
        <w:pStyle w:val="Style3"/>
        <w:widowControl/>
        <w:tabs>
          <w:tab w:val="left" w:pos="475"/>
        </w:tabs>
        <w:spacing w:line="240" w:lineRule="auto"/>
        <w:ind w:firstLine="274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а)</w:t>
      </w:r>
      <w:r w:rsidRPr="004C6DAF">
        <w:rPr>
          <w:rStyle w:val="FontStyle16"/>
          <w:sz w:val="28"/>
          <w:szCs w:val="28"/>
        </w:rPr>
        <w:tab/>
        <w:t xml:space="preserve">тип, вид, структура урока (назвать структурные звенья), ее обоснованность, </w:t>
      </w:r>
      <w:proofErr w:type="spellStart"/>
      <w:r w:rsidRPr="004C6DAF">
        <w:rPr>
          <w:rStyle w:val="FontStyle16"/>
          <w:sz w:val="28"/>
          <w:szCs w:val="28"/>
        </w:rPr>
        <w:t>хронометрирование</w:t>
      </w:r>
      <w:proofErr w:type="spellEnd"/>
      <w:r w:rsidRPr="004C6DAF">
        <w:rPr>
          <w:rStyle w:val="FontStyle16"/>
          <w:sz w:val="28"/>
          <w:szCs w:val="28"/>
        </w:rPr>
        <w:t xml:space="preserve"> урока (структурных компонентов урока) и целесообразность распределения времени;</w:t>
      </w:r>
    </w:p>
    <w:p w:rsidR="004C6DAF" w:rsidRPr="004C6DAF" w:rsidRDefault="004C6DAF" w:rsidP="004C6DAF">
      <w:pPr>
        <w:pStyle w:val="Style3"/>
        <w:widowControl/>
        <w:tabs>
          <w:tab w:val="left" w:pos="542"/>
        </w:tabs>
        <w:spacing w:line="240" w:lineRule="auto"/>
        <w:ind w:left="341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б)</w:t>
      </w:r>
      <w:r w:rsidRPr="004C6DAF">
        <w:rPr>
          <w:rStyle w:val="FontStyle16"/>
          <w:sz w:val="28"/>
          <w:szCs w:val="28"/>
        </w:rPr>
        <w:tab/>
        <w:t xml:space="preserve">особенности </w:t>
      </w:r>
      <w:proofErr w:type="spellStart"/>
      <w:r w:rsidRPr="004C6DAF">
        <w:rPr>
          <w:rStyle w:val="FontStyle16"/>
          <w:sz w:val="28"/>
          <w:szCs w:val="28"/>
        </w:rPr>
        <w:t>оргмоментов</w:t>
      </w:r>
      <w:proofErr w:type="spellEnd"/>
      <w:r w:rsidRPr="004C6DAF">
        <w:rPr>
          <w:rStyle w:val="FontStyle16"/>
          <w:sz w:val="28"/>
          <w:szCs w:val="28"/>
        </w:rPr>
        <w:t xml:space="preserve"> и </w:t>
      </w:r>
      <w:proofErr w:type="spellStart"/>
      <w:r w:rsidRPr="004C6DAF">
        <w:rPr>
          <w:rStyle w:val="FontStyle16"/>
          <w:sz w:val="28"/>
          <w:szCs w:val="28"/>
        </w:rPr>
        <w:t>мотивационно-целевой</w:t>
      </w:r>
      <w:proofErr w:type="spellEnd"/>
      <w:r w:rsidRPr="004C6DAF">
        <w:rPr>
          <w:rStyle w:val="FontStyle16"/>
          <w:sz w:val="28"/>
          <w:szCs w:val="28"/>
        </w:rPr>
        <w:t xml:space="preserve"> экспозиции;</w:t>
      </w:r>
    </w:p>
    <w:p w:rsidR="004C6DAF" w:rsidRPr="004C6DAF" w:rsidRDefault="004C6DAF" w:rsidP="004C6DAF">
      <w:pPr>
        <w:pStyle w:val="Style3"/>
        <w:widowControl/>
        <w:tabs>
          <w:tab w:val="left" w:pos="542"/>
        </w:tabs>
        <w:spacing w:line="240" w:lineRule="auto"/>
        <w:ind w:left="341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в)</w:t>
      </w:r>
      <w:r w:rsidRPr="004C6DAF">
        <w:rPr>
          <w:rStyle w:val="FontStyle16"/>
          <w:sz w:val="28"/>
          <w:szCs w:val="28"/>
        </w:rPr>
        <w:tab/>
        <w:t>целесообразность и характер проверки домашнего задания;</w:t>
      </w:r>
    </w:p>
    <w:p w:rsidR="004C6DAF" w:rsidRPr="004C6DAF" w:rsidRDefault="004C6DAF" w:rsidP="004C6DAF">
      <w:pPr>
        <w:pStyle w:val="Style3"/>
        <w:widowControl/>
        <w:tabs>
          <w:tab w:val="left" w:pos="475"/>
        </w:tabs>
        <w:spacing w:line="240" w:lineRule="auto"/>
        <w:ind w:firstLine="274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г)</w:t>
      </w:r>
      <w:r w:rsidRPr="004C6DAF">
        <w:rPr>
          <w:rStyle w:val="FontStyle16"/>
          <w:sz w:val="28"/>
          <w:szCs w:val="28"/>
        </w:rPr>
        <w:tab/>
        <w:t>при когнитивном подходе: характер презентации нового материала со</w:t>
      </w:r>
      <w:r w:rsidRPr="004C6DAF">
        <w:rPr>
          <w:rStyle w:val="FontStyle16"/>
          <w:sz w:val="28"/>
          <w:szCs w:val="28"/>
        </w:rPr>
        <w:br/>
        <w:t>стороны учителя и характер его осмысления и восприятия со стороны учеников;</w:t>
      </w:r>
      <w:r w:rsidRPr="004C6DAF">
        <w:rPr>
          <w:rStyle w:val="FontStyle16"/>
          <w:sz w:val="28"/>
          <w:szCs w:val="28"/>
        </w:rPr>
        <w:br/>
        <w:t>60</w:t>
      </w:r>
    </w:p>
    <w:p w:rsidR="004C6DAF" w:rsidRPr="004C6DAF" w:rsidRDefault="004C6DAF" w:rsidP="004C6DAF">
      <w:pPr>
        <w:pStyle w:val="Style10"/>
        <w:widowControl/>
        <w:spacing w:line="240" w:lineRule="auto"/>
        <w:jc w:val="both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при развивающем подходе: особенности поиска и выбора нового мате</w:t>
      </w:r>
      <w:r w:rsidRPr="004C6DAF">
        <w:rPr>
          <w:rStyle w:val="FontStyle16"/>
          <w:sz w:val="28"/>
          <w:szCs w:val="28"/>
        </w:rPr>
        <w:softHyphen/>
        <w:t>риала учащимися для решения поставленной проблемы, особенности презен</w:t>
      </w:r>
      <w:r w:rsidRPr="004C6DAF">
        <w:rPr>
          <w:rStyle w:val="FontStyle16"/>
          <w:sz w:val="28"/>
          <w:szCs w:val="28"/>
        </w:rPr>
        <w:softHyphen/>
        <w:t>тации материала учителем, учебником, а также самими учениками друг другу;</w:t>
      </w:r>
    </w:p>
    <w:p w:rsidR="004C6DAF" w:rsidRPr="004C6DAF" w:rsidRDefault="004C6DAF" w:rsidP="004C6DAF">
      <w:pPr>
        <w:pStyle w:val="Style3"/>
        <w:widowControl/>
        <w:tabs>
          <w:tab w:val="left" w:pos="562"/>
        </w:tabs>
        <w:spacing w:line="240" w:lineRule="auto"/>
        <w:ind w:firstLine="274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-</w:t>
      </w:r>
      <w:r w:rsidRPr="004C6DAF">
        <w:rPr>
          <w:rStyle w:val="FontStyle16"/>
          <w:sz w:val="28"/>
          <w:szCs w:val="28"/>
        </w:rPr>
        <w:tab/>
        <w:t>при воспитательном подходе: диалогический характер презентации, ос</w:t>
      </w:r>
      <w:r w:rsidRPr="004C6DAF">
        <w:rPr>
          <w:rStyle w:val="FontStyle16"/>
          <w:sz w:val="28"/>
          <w:szCs w:val="28"/>
        </w:rPr>
        <w:softHyphen/>
        <w:t>мысления и восприятия материала; степень инициативности и самостоятель</w:t>
      </w:r>
      <w:r w:rsidRPr="004C6DAF">
        <w:rPr>
          <w:rStyle w:val="FontStyle16"/>
          <w:sz w:val="28"/>
          <w:szCs w:val="28"/>
        </w:rPr>
        <w:softHyphen/>
        <w:t>ности учащихся на этапе презентации материала;</w:t>
      </w:r>
    </w:p>
    <w:p w:rsidR="004C6DAF" w:rsidRPr="004C6DAF" w:rsidRDefault="004C6DAF" w:rsidP="004C6DAF">
      <w:pPr>
        <w:pStyle w:val="Style3"/>
        <w:widowControl/>
        <w:tabs>
          <w:tab w:val="left" w:pos="475"/>
        </w:tabs>
        <w:spacing w:line="240" w:lineRule="auto"/>
        <w:ind w:firstLine="274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д)</w:t>
      </w:r>
      <w:r w:rsidRPr="004C6DAF">
        <w:rPr>
          <w:rStyle w:val="FontStyle16"/>
          <w:sz w:val="28"/>
          <w:szCs w:val="28"/>
        </w:rPr>
        <w:tab/>
        <w:t>характер проработки нового (запоминание, воспроизведение и использование материала или развитие умений и навыков);</w:t>
      </w:r>
    </w:p>
    <w:p w:rsidR="004C6DAF" w:rsidRPr="004C6DAF" w:rsidRDefault="004C6DAF" w:rsidP="004C6DAF">
      <w:pPr>
        <w:pStyle w:val="Style3"/>
        <w:widowControl/>
        <w:tabs>
          <w:tab w:val="left" w:pos="485"/>
        </w:tabs>
        <w:spacing w:line="240" w:lineRule="auto"/>
        <w:ind w:left="283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е)</w:t>
      </w:r>
      <w:r w:rsidRPr="004C6DAF">
        <w:rPr>
          <w:rStyle w:val="FontStyle16"/>
          <w:sz w:val="28"/>
          <w:szCs w:val="28"/>
        </w:rPr>
        <w:tab/>
        <w:t>оценочная деятельность учителя и самооценка учащихся;</w:t>
      </w:r>
    </w:p>
    <w:p w:rsidR="004C6DAF" w:rsidRPr="004C6DAF" w:rsidRDefault="004C6DAF" w:rsidP="004C6DAF">
      <w:pPr>
        <w:pStyle w:val="Style3"/>
        <w:widowControl/>
        <w:tabs>
          <w:tab w:val="left" w:pos="475"/>
        </w:tabs>
        <w:spacing w:line="240" w:lineRule="auto"/>
        <w:ind w:firstLine="274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ж)</w:t>
      </w:r>
      <w:r w:rsidRPr="004C6DAF">
        <w:rPr>
          <w:rStyle w:val="FontStyle16"/>
          <w:sz w:val="28"/>
          <w:szCs w:val="28"/>
        </w:rPr>
        <w:tab/>
        <w:t>организация домашней работы (общей для всех или дифференцирова</w:t>
      </w:r>
      <w:proofErr w:type="gramStart"/>
      <w:r w:rsidRPr="004C6DAF">
        <w:rPr>
          <w:rStyle w:val="FontStyle16"/>
          <w:sz w:val="28"/>
          <w:szCs w:val="28"/>
        </w:rPr>
        <w:t>н-</w:t>
      </w:r>
      <w:proofErr w:type="gramEnd"/>
      <w:r w:rsidRPr="004C6DAF">
        <w:rPr>
          <w:rStyle w:val="FontStyle16"/>
          <w:sz w:val="28"/>
          <w:szCs w:val="28"/>
        </w:rPr>
        <w:br/>
        <w:t>ной, обязательной или на выбор, завершающей и закрепляющей или предваряющей новую порцию материала, которую предполагается дать на следующем</w:t>
      </w:r>
      <w:r w:rsidRPr="004C6DAF">
        <w:rPr>
          <w:rStyle w:val="FontStyle16"/>
          <w:sz w:val="28"/>
          <w:szCs w:val="28"/>
        </w:rPr>
        <w:br/>
        <w:t>уроке, для последующего контроля на уроке или для самоконтроля.</w:t>
      </w:r>
    </w:p>
    <w:p w:rsidR="004C6DAF" w:rsidRPr="004C6DAF" w:rsidRDefault="004C6DAF" w:rsidP="004C6DAF">
      <w:pPr>
        <w:pStyle w:val="Style5"/>
        <w:widowControl/>
        <w:tabs>
          <w:tab w:val="left" w:pos="581"/>
        </w:tabs>
        <w:ind w:left="293"/>
        <w:rPr>
          <w:rStyle w:val="FontStyle17"/>
          <w:sz w:val="28"/>
          <w:szCs w:val="28"/>
        </w:rPr>
      </w:pPr>
      <w:r w:rsidRPr="004C6DAF">
        <w:rPr>
          <w:rStyle w:val="FontStyle16"/>
          <w:sz w:val="28"/>
          <w:szCs w:val="28"/>
        </w:rPr>
        <w:t>4.</w:t>
      </w:r>
      <w:r w:rsidRPr="004C6DAF">
        <w:rPr>
          <w:rStyle w:val="FontStyle16"/>
          <w:sz w:val="28"/>
          <w:szCs w:val="28"/>
        </w:rPr>
        <w:tab/>
      </w:r>
      <w:r w:rsidRPr="004C6DAF">
        <w:rPr>
          <w:rStyle w:val="FontStyle17"/>
          <w:sz w:val="28"/>
          <w:szCs w:val="28"/>
        </w:rPr>
        <w:t>Методическая логика урока:</w:t>
      </w:r>
    </w:p>
    <w:p w:rsidR="004C6DAF" w:rsidRPr="004C6DAF" w:rsidRDefault="004C6DAF" w:rsidP="004C6DAF">
      <w:pPr>
        <w:pStyle w:val="Style3"/>
        <w:widowControl/>
        <w:tabs>
          <w:tab w:val="left" w:pos="494"/>
        </w:tabs>
        <w:spacing w:line="240" w:lineRule="auto"/>
        <w:ind w:left="298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а)</w:t>
      </w:r>
      <w:r w:rsidRPr="004C6DAF">
        <w:rPr>
          <w:rStyle w:val="FontStyle16"/>
          <w:sz w:val="28"/>
          <w:szCs w:val="28"/>
        </w:rPr>
        <w:tab/>
        <w:t>использование различных средств обучения:</w:t>
      </w:r>
    </w:p>
    <w:p w:rsidR="004C6DAF" w:rsidRPr="004C6DAF" w:rsidRDefault="004C6DAF" w:rsidP="004C6DAF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proofErr w:type="gramStart"/>
      <w:r w:rsidRPr="004C6DAF">
        <w:rPr>
          <w:rStyle w:val="FontStyle16"/>
          <w:sz w:val="28"/>
          <w:szCs w:val="28"/>
        </w:rPr>
        <w:t xml:space="preserve">заданий различного характера, образцов, инструкций, алгоритмов, правил, опор (схем, моделей, смысловых, содержательных, вербальных ориентиров, текстов как опор, планов, иллюстративной и прочей наглядности и т.п.), ключей для самоконтроля, временных ограничителей, информационных источников и </w:t>
      </w:r>
      <w:r w:rsidRPr="004C6DAF">
        <w:rPr>
          <w:rStyle w:val="FontStyle16"/>
          <w:sz w:val="28"/>
          <w:szCs w:val="28"/>
        </w:rPr>
        <w:lastRenderedPageBreak/>
        <w:t>носителей, в том числе ТСО, мультимедийных средств, доски, карточек, плака</w:t>
      </w:r>
      <w:r w:rsidRPr="004C6DAF">
        <w:rPr>
          <w:rStyle w:val="FontStyle16"/>
          <w:sz w:val="28"/>
          <w:szCs w:val="28"/>
        </w:rPr>
        <w:softHyphen/>
        <w:t>тов и опорных сигналов;</w:t>
      </w:r>
      <w:proofErr w:type="gramEnd"/>
    </w:p>
    <w:p w:rsidR="004C6DAF" w:rsidRPr="004C6DAF" w:rsidRDefault="004C6DAF" w:rsidP="004C6DAF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адекватность использованных средств основной и сопутствующим целям урока; правомерность использования средств на данном этапе урока; эффек</w:t>
      </w:r>
      <w:r w:rsidRPr="004C6DAF">
        <w:rPr>
          <w:rStyle w:val="FontStyle16"/>
          <w:sz w:val="28"/>
          <w:szCs w:val="28"/>
        </w:rPr>
        <w:softHyphen/>
        <w:t>тивность использования сре</w:t>
      </w:r>
      <w:proofErr w:type="gramStart"/>
      <w:r w:rsidRPr="004C6DAF">
        <w:rPr>
          <w:rStyle w:val="FontStyle16"/>
          <w:sz w:val="28"/>
          <w:szCs w:val="28"/>
        </w:rPr>
        <w:t>дств в д</w:t>
      </w:r>
      <w:proofErr w:type="gramEnd"/>
      <w:r w:rsidRPr="004C6DAF">
        <w:rPr>
          <w:rStyle w:val="FontStyle16"/>
          <w:sz w:val="28"/>
          <w:szCs w:val="28"/>
        </w:rPr>
        <w:t>анном классе; грамотное использование и сочетание средств в разных видах деятельности;</w:t>
      </w:r>
    </w:p>
    <w:p w:rsidR="004C6DAF" w:rsidRPr="004C6DAF" w:rsidRDefault="004C6DAF" w:rsidP="004C6DAF">
      <w:pPr>
        <w:pStyle w:val="Style3"/>
        <w:widowControl/>
        <w:tabs>
          <w:tab w:val="left" w:pos="494"/>
        </w:tabs>
        <w:spacing w:line="240" w:lineRule="auto"/>
        <w:ind w:left="298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б)</w:t>
      </w:r>
      <w:r w:rsidRPr="004C6DAF">
        <w:rPr>
          <w:rStyle w:val="FontStyle16"/>
          <w:sz w:val="28"/>
          <w:szCs w:val="28"/>
        </w:rPr>
        <w:tab/>
        <w:t>использование различных методических приемов:</w:t>
      </w:r>
    </w:p>
    <w:p w:rsidR="004C6DAF" w:rsidRPr="004C6DAF" w:rsidRDefault="004C6DAF" w:rsidP="004C6DAF">
      <w:pPr>
        <w:pStyle w:val="Style3"/>
        <w:widowControl/>
        <w:numPr>
          <w:ilvl w:val="0"/>
          <w:numId w:val="7"/>
        </w:numPr>
        <w:tabs>
          <w:tab w:val="left" w:pos="418"/>
        </w:tabs>
        <w:spacing w:line="240" w:lineRule="auto"/>
        <w:ind w:left="307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адекватность данного приема основным и сопутствующим целям;</w:t>
      </w:r>
    </w:p>
    <w:p w:rsidR="004C6DAF" w:rsidRPr="004C6DAF" w:rsidRDefault="004C6DAF" w:rsidP="004C6DAF">
      <w:pPr>
        <w:pStyle w:val="Style3"/>
        <w:widowControl/>
        <w:numPr>
          <w:ilvl w:val="0"/>
          <w:numId w:val="7"/>
        </w:numPr>
        <w:tabs>
          <w:tab w:val="left" w:pos="418"/>
        </w:tabs>
        <w:spacing w:line="240" w:lineRule="auto"/>
        <w:ind w:left="307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обоснованность места использования данного приема;</w:t>
      </w:r>
    </w:p>
    <w:p w:rsidR="004C6DAF" w:rsidRPr="004C6DAF" w:rsidRDefault="004C6DAF" w:rsidP="004C6DAF">
      <w:pPr>
        <w:pStyle w:val="Style3"/>
        <w:widowControl/>
        <w:numPr>
          <w:ilvl w:val="0"/>
          <w:numId w:val="7"/>
        </w:numPr>
        <w:tabs>
          <w:tab w:val="left" w:pos="418"/>
        </w:tabs>
        <w:spacing w:line="240" w:lineRule="auto"/>
        <w:ind w:left="307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эффективность использования данного приема;</w:t>
      </w:r>
    </w:p>
    <w:p w:rsidR="004C6DAF" w:rsidRPr="004C6DAF" w:rsidRDefault="004C6DAF" w:rsidP="004C6DAF">
      <w:pPr>
        <w:pStyle w:val="Style3"/>
        <w:widowControl/>
        <w:numPr>
          <w:ilvl w:val="0"/>
          <w:numId w:val="7"/>
        </w:numPr>
        <w:tabs>
          <w:tab w:val="left" w:pos="418"/>
        </w:tabs>
        <w:spacing w:line="240" w:lineRule="auto"/>
        <w:ind w:left="307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грамотное использование и сочетание приемов в данном виде деятельности;</w:t>
      </w:r>
    </w:p>
    <w:p w:rsidR="004C6DAF" w:rsidRPr="004C6DAF" w:rsidRDefault="004C6DAF" w:rsidP="004C6DAF">
      <w:pPr>
        <w:pStyle w:val="Style3"/>
        <w:widowControl/>
        <w:tabs>
          <w:tab w:val="left" w:pos="446"/>
        </w:tabs>
        <w:spacing w:line="240" w:lineRule="auto"/>
        <w:ind w:firstLine="250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в)</w:t>
      </w:r>
      <w:r w:rsidRPr="004C6DAF">
        <w:rPr>
          <w:rStyle w:val="FontStyle16"/>
          <w:sz w:val="28"/>
          <w:szCs w:val="28"/>
        </w:rPr>
        <w:tab/>
        <w:t>использование различных организационных форм в учебно-воспитательной деятельности:</w:t>
      </w:r>
    </w:p>
    <w:p w:rsidR="004C6DAF" w:rsidRPr="004C6DAF" w:rsidRDefault="004C6DAF" w:rsidP="004C6DAF">
      <w:pPr>
        <w:pStyle w:val="Style3"/>
        <w:widowControl/>
        <w:numPr>
          <w:ilvl w:val="0"/>
          <w:numId w:val="8"/>
        </w:numPr>
        <w:tabs>
          <w:tab w:val="left" w:pos="379"/>
        </w:tabs>
        <w:spacing w:line="240" w:lineRule="auto"/>
        <w:ind w:firstLine="269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индивидуальная, дифференцированная, групповая, парная, фронтальная работа, КСО</w:t>
      </w:r>
      <w:r>
        <w:rPr>
          <w:rStyle w:val="FontStyle16"/>
          <w:sz w:val="28"/>
          <w:szCs w:val="28"/>
        </w:rPr>
        <w:t xml:space="preserve"> </w:t>
      </w:r>
      <w:r w:rsidRPr="004C6DAF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 xml:space="preserve"> </w:t>
      </w:r>
      <w:r w:rsidRPr="004C6DAF">
        <w:rPr>
          <w:rStyle w:val="FontStyle16"/>
          <w:sz w:val="28"/>
          <w:szCs w:val="28"/>
        </w:rPr>
        <w:t>др.;</w:t>
      </w:r>
    </w:p>
    <w:p w:rsidR="004C6DAF" w:rsidRPr="004C6DAF" w:rsidRDefault="004C6DAF" w:rsidP="004C6DAF">
      <w:pPr>
        <w:pStyle w:val="Style3"/>
        <w:widowControl/>
        <w:numPr>
          <w:ilvl w:val="0"/>
          <w:numId w:val="8"/>
        </w:numPr>
        <w:tabs>
          <w:tab w:val="left" w:pos="379"/>
        </w:tabs>
        <w:spacing w:line="240" w:lineRule="auto"/>
        <w:ind w:firstLine="269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адекватность и уместность выбранных учителем форм, их сочетание и сменяемость; эффективность использования.</w:t>
      </w:r>
    </w:p>
    <w:p w:rsidR="004C6DAF" w:rsidRPr="004C6DAF" w:rsidRDefault="004C6DAF" w:rsidP="004C6DAF">
      <w:pPr>
        <w:widowControl/>
        <w:rPr>
          <w:sz w:val="28"/>
          <w:szCs w:val="28"/>
        </w:rPr>
      </w:pPr>
    </w:p>
    <w:p w:rsidR="004C6DAF" w:rsidRPr="004C6DAF" w:rsidRDefault="004C6DAF" w:rsidP="004C6DAF">
      <w:pPr>
        <w:pStyle w:val="Style3"/>
        <w:widowControl/>
        <w:numPr>
          <w:ilvl w:val="0"/>
          <w:numId w:val="9"/>
        </w:numPr>
        <w:tabs>
          <w:tab w:val="left" w:pos="581"/>
        </w:tabs>
        <w:spacing w:line="240" w:lineRule="auto"/>
        <w:ind w:left="293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7"/>
          <w:sz w:val="28"/>
          <w:szCs w:val="28"/>
        </w:rPr>
        <w:t xml:space="preserve">Содержательная логика урока, </w:t>
      </w:r>
      <w:r w:rsidRPr="004C6DAF">
        <w:rPr>
          <w:rStyle w:val="FontStyle16"/>
          <w:sz w:val="28"/>
          <w:szCs w:val="28"/>
        </w:rPr>
        <w:t>его информационная ценность.</w:t>
      </w:r>
    </w:p>
    <w:p w:rsidR="004C6DAF" w:rsidRPr="004C6DAF" w:rsidRDefault="004C6DAF" w:rsidP="004C6DAF">
      <w:pPr>
        <w:pStyle w:val="Style5"/>
        <w:widowControl/>
        <w:numPr>
          <w:ilvl w:val="0"/>
          <w:numId w:val="9"/>
        </w:numPr>
        <w:tabs>
          <w:tab w:val="left" w:pos="581"/>
        </w:tabs>
        <w:ind w:left="293"/>
        <w:rPr>
          <w:rStyle w:val="FontStyle16"/>
          <w:sz w:val="28"/>
          <w:szCs w:val="28"/>
        </w:rPr>
      </w:pPr>
      <w:r w:rsidRPr="004C6DAF">
        <w:rPr>
          <w:rStyle w:val="FontStyle17"/>
          <w:sz w:val="28"/>
          <w:szCs w:val="28"/>
        </w:rPr>
        <w:t>Результативность урока.</w:t>
      </w:r>
    </w:p>
    <w:p w:rsidR="004C6DAF" w:rsidRPr="004C6DAF" w:rsidRDefault="004C6DAF" w:rsidP="004C6DAF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Целевой анализ урока может быть направлен на выявление мастерства учи</w:t>
      </w:r>
      <w:r w:rsidRPr="004C6DAF">
        <w:rPr>
          <w:rStyle w:val="FontStyle16"/>
          <w:sz w:val="28"/>
          <w:szCs w:val="28"/>
        </w:rPr>
        <w:softHyphen/>
        <w:t>теля в использовании отдельных форм, средств и методов обучения или на использование авторских методик обучения, в том числе разработанных са</w:t>
      </w:r>
      <w:r w:rsidRPr="004C6DAF">
        <w:rPr>
          <w:rStyle w:val="FontStyle16"/>
          <w:sz w:val="28"/>
          <w:szCs w:val="28"/>
        </w:rPr>
        <w:softHyphen/>
        <w:t>мим учителем.</w:t>
      </w:r>
    </w:p>
    <w:p w:rsidR="004C6DAF" w:rsidRPr="004C6DAF" w:rsidRDefault="004C6DAF" w:rsidP="004C6DAF">
      <w:pPr>
        <w:pStyle w:val="Style1"/>
        <w:widowControl/>
        <w:ind w:left="283"/>
        <w:rPr>
          <w:rStyle w:val="FontStyle15"/>
          <w:spacing w:val="-20"/>
          <w:sz w:val="28"/>
          <w:szCs w:val="28"/>
        </w:rPr>
      </w:pPr>
      <w:r w:rsidRPr="004C6DAF">
        <w:rPr>
          <w:rStyle w:val="FontStyle15"/>
          <w:sz w:val="28"/>
          <w:szCs w:val="28"/>
        </w:rPr>
        <w:t xml:space="preserve">Схема № </w:t>
      </w:r>
      <w:r w:rsidRPr="004C6DAF">
        <w:rPr>
          <w:rStyle w:val="FontStyle15"/>
          <w:spacing w:val="-20"/>
          <w:sz w:val="28"/>
          <w:szCs w:val="28"/>
        </w:rPr>
        <w:t>6</w:t>
      </w:r>
    </w:p>
    <w:p w:rsidR="004C6DAF" w:rsidRPr="004C6DAF" w:rsidRDefault="004C6DAF" w:rsidP="004C6DAF">
      <w:pPr>
        <w:pStyle w:val="Style2"/>
        <w:widowControl/>
        <w:ind w:left="283"/>
        <w:rPr>
          <w:rStyle w:val="FontStyle14"/>
          <w:sz w:val="28"/>
          <w:szCs w:val="28"/>
        </w:rPr>
      </w:pPr>
      <w:r w:rsidRPr="004C6DAF">
        <w:rPr>
          <w:rStyle w:val="FontStyle14"/>
          <w:sz w:val="28"/>
          <w:szCs w:val="28"/>
        </w:rPr>
        <w:t>Анализ форм, средств, методов обучения (авторских методик)</w:t>
      </w:r>
    </w:p>
    <w:p w:rsidR="004C6DAF" w:rsidRPr="004C6DAF" w:rsidRDefault="004C6DAF" w:rsidP="004C6DAF">
      <w:pPr>
        <w:pStyle w:val="Style3"/>
        <w:widowControl/>
        <w:numPr>
          <w:ilvl w:val="0"/>
          <w:numId w:val="10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Краткая общая характеристика урока: концептуальный характер урока, цели и задачи, структура, средства, методические приемы, формы обучения на уроке и степень достижения результатов.</w:t>
      </w:r>
    </w:p>
    <w:p w:rsidR="004C6DAF" w:rsidRPr="004C6DAF" w:rsidRDefault="004C6DAF" w:rsidP="004C6DAF">
      <w:pPr>
        <w:pStyle w:val="Style3"/>
        <w:widowControl/>
        <w:numPr>
          <w:ilvl w:val="0"/>
          <w:numId w:val="10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Общая характеристика анализируемой формы, средства или метода обуче</w:t>
      </w:r>
      <w:r w:rsidRPr="004C6DAF">
        <w:rPr>
          <w:rStyle w:val="FontStyle16"/>
          <w:sz w:val="28"/>
          <w:szCs w:val="28"/>
        </w:rPr>
        <w:softHyphen/>
        <w:t>ния. Принятая сфера использования данной формы, средства или метода (на каком этапе, в каком типе или виде упражнений, для какого контингента учащихся).</w:t>
      </w:r>
    </w:p>
    <w:p w:rsidR="004C6DAF" w:rsidRPr="004C6DAF" w:rsidRDefault="004C6DAF" w:rsidP="004C6DAF">
      <w:pPr>
        <w:pStyle w:val="Style3"/>
        <w:widowControl/>
        <w:numPr>
          <w:ilvl w:val="0"/>
          <w:numId w:val="10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Адекватность данного метода, средства или формы обучения принци</w:t>
      </w:r>
      <w:r w:rsidRPr="004C6DAF">
        <w:rPr>
          <w:rStyle w:val="FontStyle16"/>
          <w:sz w:val="28"/>
          <w:szCs w:val="28"/>
        </w:rPr>
        <w:softHyphen/>
        <w:t>пам, основным и сопутствующим целям урока.</w:t>
      </w:r>
    </w:p>
    <w:p w:rsidR="004C6DAF" w:rsidRPr="004C6DAF" w:rsidRDefault="004C6DAF" w:rsidP="004C6DAF">
      <w:pPr>
        <w:pStyle w:val="Style3"/>
        <w:widowControl/>
        <w:numPr>
          <w:ilvl w:val="0"/>
          <w:numId w:val="10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Уместность использования данного метода, формы или средства обуче</w:t>
      </w:r>
      <w:r w:rsidRPr="004C6DAF">
        <w:rPr>
          <w:rStyle w:val="FontStyle16"/>
          <w:sz w:val="28"/>
          <w:szCs w:val="28"/>
        </w:rPr>
        <w:softHyphen/>
        <w:t>ния на данном этапе урока и в данном виде деятельности.</w:t>
      </w:r>
    </w:p>
    <w:p w:rsidR="004C6DAF" w:rsidRPr="004C6DAF" w:rsidRDefault="004C6DAF" w:rsidP="004C6DAF">
      <w:pPr>
        <w:pStyle w:val="Style3"/>
        <w:widowControl/>
        <w:numPr>
          <w:ilvl w:val="0"/>
          <w:numId w:val="10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Учет учителем индивидуальных и возрастных особенностей учащихся и соответствующая адаптация применяемого метода, формы и средства обучения.</w:t>
      </w:r>
    </w:p>
    <w:p w:rsidR="004C6DAF" w:rsidRPr="004C6DAF" w:rsidRDefault="004C6DAF" w:rsidP="004C6DAF">
      <w:pPr>
        <w:pStyle w:val="Style3"/>
        <w:widowControl/>
        <w:numPr>
          <w:ilvl w:val="0"/>
          <w:numId w:val="10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Учет смысловых и содержательных особенностей материала, соответ</w:t>
      </w:r>
      <w:r w:rsidRPr="004C6DAF">
        <w:rPr>
          <w:rStyle w:val="FontStyle16"/>
          <w:sz w:val="28"/>
          <w:szCs w:val="28"/>
        </w:rPr>
        <w:softHyphen/>
        <w:t>ствующая адаптация применяемого метода, формы или средства обучения.</w:t>
      </w:r>
    </w:p>
    <w:p w:rsidR="004C6DAF" w:rsidRPr="004C6DAF" w:rsidRDefault="004C6DAF" w:rsidP="004C6DAF">
      <w:pPr>
        <w:pStyle w:val="Style3"/>
        <w:widowControl/>
        <w:numPr>
          <w:ilvl w:val="0"/>
          <w:numId w:val="10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Возможность сочетания данного метода, формы или средства обуче</w:t>
      </w:r>
      <w:r w:rsidRPr="004C6DAF">
        <w:rPr>
          <w:rStyle w:val="FontStyle16"/>
          <w:sz w:val="28"/>
          <w:szCs w:val="28"/>
        </w:rPr>
        <w:softHyphen/>
        <w:t>ния с другими.</w:t>
      </w:r>
    </w:p>
    <w:p w:rsidR="004C6DAF" w:rsidRPr="004C6DAF" w:rsidRDefault="004C6DAF" w:rsidP="004C6DAF">
      <w:pPr>
        <w:pStyle w:val="Style3"/>
        <w:widowControl/>
        <w:numPr>
          <w:ilvl w:val="0"/>
          <w:numId w:val="10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11оявление индивидуального стиля учителя при использовании данного метода, формы или средства обучения.</w:t>
      </w:r>
    </w:p>
    <w:p w:rsidR="004C6DAF" w:rsidRPr="004C6DAF" w:rsidRDefault="004C6DAF" w:rsidP="004C6DAF">
      <w:pPr>
        <w:pStyle w:val="Style3"/>
        <w:widowControl/>
        <w:numPr>
          <w:ilvl w:val="0"/>
          <w:numId w:val="10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Результативность использования данной формы, средства или метода обучения.</w:t>
      </w:r>
    </w:p>
    <w:p w:rsidR="004C6DAF" w:rsidRPr="004C6DAF" w:rsidRDefault="004C6DAF" w:rsidP="004C6DAF">
      <w:pPr>
        <w:pStyle w:val="Style4"/>
        <w:widowControl/>
        <w:spacing w:line="240" w:lineRule="auto"/>
        <w:ind w:firstLine="274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lastRenderedPageBreak/>
        <w:t>Сопоставительный анализ урока может также осуществляться с различных позиций. Приведем общую педагогическую схему сопоставительного анализа урока (см. схему 7).</w:t>
      </w:r>
    </w:p>
    <w:p w:rsidR="004C6DAF" w:rsidRPr="004C6DAF" w:rsidRDefault="00C93067" w:rsidP="004C6DAF">
      <w:pPr>
        <w:pStyle w:val="Style1"/>
        <w:widowControl/>
        <w:jc w:val="both"/>
        <w:rPr>
          <w:rStyle w:val="FontStyle15"/>
          <w:sz w:val="28"/>
          <w:szCs w:val="28"/>
        </w:rPr>
      </w:pPr>
      <w:r w:rsidRPr="00C9306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5.85pt;margin-top:1.2pt;width:11.05pt;height:15.6pt;z-index:251657728;visibility:visible;mso-wrap-distance-left:1.9pt;mso-wrap-distance-right:1.9pt;mso-wrap-distance-bottom: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9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" filled="f" stroked="f">
            <v:textbox inset="0,0,0,0">
              <w:txbxContent>
                <w:p w:rsidR="004C6DAF" w:rsidRDefault="00B810A9" w:rsidP="004C6DA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700" cy="201295"/>
                        <wp:effectExtent l="0" t="0" r="0" b="825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4C6DAF" w:rsidRPr="004C6DAF">
        <w:rPr>
          <w:rStyle w:val="FontStyle15"/>
          <w:sz w:val="28"/>
          <w:szCs w:val="28"/>
        </w:rPr>
        <w:t>Схема № 7</w:t>
      </w:r>
    </w:p>
    <w:p w:rsidR="004C6DAF" w:rsidRPr="004C6DAF" w:rsidRDefault="004C6DAF" w:rsidP="004C6DAF">
      <w:pPr>
        <w:pStyle w:val="Style3"/>
        <w:widowControl/>
        <w:tabs>
          <w:tab w:val="left" w:pos="562"/>
        </w:tabs>
        <w:spacing w:line="240" w:lineRule="auto"/>
        <w:ind w:left="278" w:firstLine="0"/>
        <w:rPr>
          <w:rStyle w:val="FontStyle16"/>
          <w:sz w:val="28"/>
          <w:szCs w:val="28"/>
        </w:rPr>
      </w:pPr>
      <w:r w:rsidRPr="004C6DAF">
        <w:rPr>
          <w:rStyle w:val="FontStyle14"/>
          <w:sz w:val="28"/>
          <w:szCs w:val="28"/>
        </w:rPr>
        <w:t>Сопоставительный анализ урока</w:t>
      </w:r>
    </w:p>
    <w:p w:rsidR="004C6DAF" w:rsidRPr="004C6DAF" w:rsidRDefault="004C6DAF" w:rsidP="004C6DAF">
      <w:pPr>
        <w:pStyle w:val="Style3"/>
        <w:widowControl/>
        <w:numPr>
          <w:ilvl w:val="0"/>
          <w:numId w:val="11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Краткая общая характеристика урока: концептуальный характер урока, цели и задачи, структура, средства, методические приемы, формы обучения на уроке и степень достижения результатов.</w:t>
      </w:r>
    </w:p>
    <w:p w:rsidR="004C6DAF" w:rsidRPr="004C6DAF" w:rsidRDefault="004C6DAF" w:rsidP="004C6DAF">
      <w:pPr>
        <w:pStyle w:val="Style3"/>
        <w:widowControl/>
        <w:numPr>
          <w:ilvl w:val="0"/>
          <w:numId w:val="11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Целесообразность сопоставления данного урока с другими уроками цикла, блока, цепочки уроков или аналогичных по характеру и месту уроков в рамках учебного года.</w:t>
      </w:r>
    </w:p>
    <w:p w:rsidR="004C6DAF" w:rsidRPr="004C6DAF" w:rsidRDefault="004C6DAF" w:rsidP="004C6DAF">
      <w:pPr>
        <w:pStyle w:val="Style3"/>
        <w:widowControl/>
        <w:numPr>
          <w:ilvl w:val="0"/>
          <w:numId w:val="11"/>
        </w:numPr>
        <w:tabs>
          <w:tab w:val="left" w:pos="562"/>
        </w:tabs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Связь данного урока с уроками по другим предметам по содержанию, целям и/или организационным особенностям:</w:t>
      </w:r>
    </w:p>
    <w:p w:rsidR="004C6DAF" w:rsidRPr="004C6DAF" w:rsidRDefault="004C6DAF" w:rsidP="004C6DAF">
      <w:pPr>
        <w:pStyle w:val="Style3"/>
        <w:widowControl/>
        <w:tabs>
          <w:tab w:val="left" w:pos="456"/>
        </w:tabs>
        <w:spacing w:line="240" w:lineRule="auto"/>
        <w:ind w:firstLine="269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а)</w:t>
      </w:r>
      <w:r w:rsidRPr="004C6DAF">
        <w:rPr>
          <w:rStyle w:val="FontStyle16"/>
          <w:sz w:val="28"/>
          <w:szCs w:val="28"/>
        </w:rPr>
        <w:tab/>
        <w:t>связь целей данного урока и целей других уроков по данному предмету и</w:t>
      </w:r>
      <w:r w:rsidRPr="004C6DAF">
        <w:rPr>
          <w:rStyle w:val="FontStyle16"/>
          <w:sz w:val="28"/>
          <w:szCs w:val="28"/>
        </w:rPr>
        <w:br/>
        <w:t>по другим предметам (целевая прогрессия);</w:t>
      </w:r>
    </w:p>
    <w:p w:rsidR="004C6DAF" w:rsidRPr="004C6DAF" w:rsidRDefault="004C6DAF" w:rsidP="004C6DAF">
      <w:pPr>
        <w:pStyle w:val="Style3"/>
        <w:widowControl/>
        <w:tabs>
          <w:tab w:val="left" w:pos="499"/>
        </w:tabs>
        <w:spacing w:line="240" w:lineRule="auto"/>
        <w:ind w:left="312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б)</w:t>
      </w:r>
      <w:r w:rsidRPr="004C6DAF">
        <w:rPr>
          <w:rStyle w:val="FontStyle16"/>
          <w:sz w:val="28"/>
          <w:szCs w:val="28"/>
        </w:rPr>
        <w:tab/>
        <w:t>прогрессия в характере и способах презентации материала;</w:t>
      </w:r>
    </w:p>
    <w:p w:rsidR="004C6DAF" w:rsidRPr="004C6DAF" w:rsidRDefault="004C6DAF" w:rsidP="004C6DAF">
      <w:pPr>
        <w:pStyle w:val="Style3"/>
        <w:widowControl/>
        <w:tabs>
          <w:tab w:val="left" w:pos="456"/>
        </w:tabs>
        <w:spacing w:line="240" w:lineRule="auto"/>
        <w:ind w:firstLine="269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в)</w:t>
      </w:r>
      <w:r w:rsidRPr="004C6DAF">
        <w:rPr>
          <w:rStyle w:val="FontStyle16"/>
          <w:sz w:val="28"/>
          <w:szCs w:val="28"/>
        </w:rPr>
        <w:tab/>
        <w:t>профессия в использовании разнообразных форм, средств и методических приемов в обучении на данном уроке и на других уроках. Сочетание мат</w:t>
      </w:r>
      <w:proofErr w:type="gramStart"/>
      <w:r w:rsidRPr="004C6DAF">
        <w:rPr>
          <w:rStyle w:val="FontStyle16"/>
          <w:sz w:val="28"/>
          <w:szCs w:val="28"/>
        </w:rPr>
        <w:t>е-</w:t>
      </w:r>
      <w:proofErr w:type="gramEnd"/>
      <w:r w:rsidRPr="004C6DAF">
        <w:rPr>
          <w:rStyle w:val="FontStyle16"/>
          <w:sz w:val="28"/>
          <w:szCs w:val="28"/>
        </w:rPr>
        <w:br/>
        <w:t>риала учебника и дополнительных материалов из различных источников;</w:t>
      </w:r>
    </w:p>
    <w:p w:rsidR="004C6DAF" w:rsidRPr="004C6DAF" w:rsidRDefault="004C6DAF" w:rsidP="004C6DAF">
      <w:pPr>
        <w:pStyle w:val="Style4"/>
        <w:widowControl/>
        <w:spacing w:line="240" w:lineRule="auto"/>
        <w:ind w:left="293" w:firstLine="0"/>
        <w:jc w:val="left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г) динамика контроля в рамках цикла уроков.</w:t>
      </w:r>
    </w:p>
    <w:p w:rsidR="004C6DAF" w:rsidRPr="004C6DAF" w:rsidRDefault="004C6DAF" w:rsidP="004C6DAF">
      <w:pPr>
        <w:pStyle w:val="Style3"/>
        <w:widowControl/>
        <w:numPr>
          <w:ilvl w:val="0"/>
          <w:numId w:val="12"/>
        </w:numPr>
        <w:tabs>
          <w:tab w:val="left" w:pos="566"/>
        </w:tabs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Связь данного урока с внеурочной воспитательной и развивающей дея</w:t>
      </w:r>
      <w:r w:rsidRPr="004C6DAF">
        <w:rPr>
          <w:rStyle w:val="FontStyle16"/>
          <w:sz w:val="28"/>
          <w:szCs w:val="28"/>
        </w:rPr>
        <w:softHyphen/>
        <w:t>тельностью в школе. Содержательная связь данного урока с жизнью семьи и ближайшего окружения учеников, с жизнью школы, города, региона, страны, мира.</w:t>
      </w:r>
    </w:p>
    <w:p w:rsidR="004C6DAF" w:rsidRPr="004C6DAF" w:rsidRDefault="004C6DAF" w:rsidP="004C6DAF">
      <w:pPr>
        <w:pStyle w:val="Style3"/>
        <w:widowControl/>
        <w:numPr>
          <w:ilvl w:val="0"/>
          <w:numId w:val="12"/>
        </w:numPr>
        <w:tabs>
          <w:tab w:val="left" w:pos="566"/>
        </w:tabs>
        <w:spacing w:line="240" w:lineRule="auto"/>
        <w:ind w:firstLine="283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Связь данного урока с самостоятельной, в том числе домашней, рабо</w:t>
      </w:r>
      <w:r w:rsidRPr="004C6DAF">
        <w:rPr>
          <w:rStyle w:val="FontStyle16"/>
          <w:sz w:val="28"/>
          <w:szCs w:val="28"/>
        </w:rPr>
        <w:softHyphen/>
        <w:t>той учащихся в цикле. Использование различных видов предваряющих заданий (заданий перед уроком, заданий на месяц, на четверть, на год).</w:t>
      </w:r>
    </w:p>
    <w:p w:rsidR="004C6DAF" w:rsidRPr="004C6DAF" w:rsidRDefault="004C6DAF" w:rsidP="004C6DAF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 w:rsidRPr="004C6DAF">
        <w:rPr>
          <w:rStyle w:val="FontStyle16"/>
          <w:sz w:val="28"/>
          <w:szCs w:val="28"/>
        </w:rPr>
        <w:t>Приведенные здесь схемы урока - это опоры, которые помогают учителю целенаправленно и четко анализировать свои уроки и уроки своих коллег. Но к ним ни в коем случае нельзя подходить формально, как к обязательным неиз</w:t>
      </w:r>
      <w:r w:rsidRPr="004C6DAF">
        <w:rPr>
          <w:rStyle w:val="FontStyle16"/>
          <w:sz w:val="28"/>
          <w:szCs w:val="28"/>
        </w:rPr>
        <w:softHyphen/>
        <w:t>менным застывшим схемам. Учитель может сокращать и расширять их, разра</w:t>
      </w:r>
      <w:r w:rsidRPr="004C6DAF">
        <w:rPr>
          <w:rStyle w:val="FontStyle16"/>
          <w:sz w:val="28"/>
          <w:szCs w:val="28"/>
        </w:rPr>
        <w:softHyphen/>
        <w:t>батывать свои схемы, которые возможно будут ближе к его подходам и к его школьной практике. Кроме того, каждое положение в них должно обязательно подтверждаться примерами с живого урока.</w:t>
      </w:r>
    </w:p>
    <w:p w:rsidR="003A0856" w:rsidRPr="004C6DAF" w:rsidRDefault="003A0856" w:rsidP="004C6DAF">
      <w:pPr>
        <w:pStyle w:val="Style2"/>
        <w:widowControl/>
        <w:jc w:val="center"/>
        <w:rPr>
          <w:sz w:val="28"/>
          <w:szCs w:val="28"/>
        </w:rPr>
      </w:pPr>
    </w:p>
    <w:sectPr w:rsidR="003A0856" w:rsidRPr="004C6DAF" w:rsidSect="004C6DAF">
      <w:footerReference w:type="default" r:id="rId8"/>
      <w:pgSz w:w="11907" w:h="16839" w:code="9"/>
      <w:pgMar w:top="993" w:right="935" w:bottom="327" w:left="935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42" w:rsidRDefault="00812842">
      <w:r>
        <w:separator/>
      </w:r>
    </w:p>
  </w:endnote>
  <w:endnote w:type="continuationSeparator" w:id="0">
    <w:p w:rsidR="00812842" w:rsidRDefault="00812842" w:rsidP="003A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56" w:rsidRDefault="003A0856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42" w:rsidRDefault="00812842">
      <w:r>
        <w:separator/>
      </w:r>
    </w:p>
  </w:footnote>
  <w:footnote w:type="continuationSeparator" w:id="0">
    <w:p w:rsidR="00812842" w:rsidRDefault="00812842" w:rsidP="003A0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8A23E"/>
    <w:lvl w:ilvl="0">
      <w:numFmt w:val="bullet"/>
      <w:lvlText w:val="*"/>
      <w:lvlJc w:val="left"/>
    </w:lvl>
  </w:abstractNum>
  <w:abstractNum w:abstractNumId="1">
    <w:nsid w:val="1CCB5608"/>
    <w:multiLevelType w:val="singleLevel"/>
    <w:tmpl w:val="6206F59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24C7191C"/>
    <w:multiLevelType w:val="singleLevel"/>
    <w:tmpl w:val="6206F59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273669AD"/>
    <w:multiLevelType w:val="hybridMultilevel"/>
    <w:tmpl w:val="A378C698"/>
    <w:lvl w:ilvl="0" w:tplc="0F78E7EA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6CF68D4"/>
    <w:multiLevelType w:val="singleLevel"/>
    <w:tmpl w:val="B04271C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E516CC4"/>
    <w:multiLevelType w:val="singleLevel"/>
    <w:tmpl w:val="C69CF1B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5C881904"/>
    <w:multiLevelType w:val="singleLevel"/>
    <w:tmpl w:val="A404BA6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699C5234"/>
    <w:multiLevelType w:val="singleLevel"/>
    <w:tmpl w:val="BA32B18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E9E7F0D"/>
    <w:multiLevelType w:val="singleLevel"/>
    <w:tmpl w:val="E386090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718E319A"/>
    <w:multiLevelType w:val="singleLevel"/>
    <w:tmpl w:val="6206F59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C0B99"/>
    <w:rsid w:val="003A0856"/>
    <w:rsid w:val="004C6DAF"/>
    <w:rsid w:val="00586092"/>
    <w:rsid w:val="0069019D"/>
    <w:rsid w:val="00812842"/>
    <w:rsid w:val="00860834"/>
    <w:rsid w:val="009C0B99"/>
    <w:rsid w:val="00AF7945"/>
    <w:rsid w:val="00B07F99"/>
    <w:rsid w:val="00B810A9"/>
    <w:rsid w:val="00C93067"/>
    <w:rsid w:val="00CA7138"/>
    <w:rsid w:val="00CB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9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019D"/>
  </w:style>
  <w:style w:type="paragraph" w:customStyle="1" w:styleId="Style2">
    <w:name w:val="Style2"/>
    <w:basedOn w:val="a"/>
    <w:uiPriority w:val="99"/>
    <w:rsid w:val="0069019D"/>
  </w:style>
  <w:style w:type="paragraph" w:customStyle="1" w:styleId="Style3">
    <w:name w:val="Style3"/>
    <w:basedOn w:val="a"/>
    <w:uiPriority w:val="99"/>
    <w:rsid w:val="0069019D"/>
    <w:pPr>
      <w:spacing w:line="235" w:lineRule="exact"/>
      <w:ind w:firstLine="278"/>
      <w:jc w:val="both"/>
    </w:pPr>
  </w:style>
  <w:style w:type="paragraph" w:customStyle="1" w:styleId="Style4">
    <w:name w:val="Style4"/>
    <w:basedOn w:val="a"/>
    <w:uiPriority w:val="99"/>
    <w:rsid w:val="0069019D"/>
    <w:pPr>
      <w:spacing w:line="235" w:lineRule="exact"/>
      <w:ind w:firstLine="278"/>
      <w:jc w:val="both"/>
    </w:pPr>
  </w:style>
  <w:style w:type="paragraph" w:customStyle="1" w:styleId="Style5">
    <w:name w:val="Style5"/>
    <w:basedOn w:val="a"/>
    <w:uiPriority w:val="99"/>
    <w:rsid w:val="0069019D"/>
  </w:style>
  <w:style w:type="paragraph" w:customStyle="1" w:styleId="Style6">
    <w:name w:val="Style6"/>
    <w:basedOn w:val="a"/>
    <w:uiPriority w:val="99"/>
    <w:rsid w:val="0069019D"/>
    <w:pPr>
      <w:spacing w:line="245" w:lineRule="exact"/>
      <w:ind w:hanging="283"/>
    </w:pPr>
  </w:style>
  <w:style w:type="paragraph" w:customStyle="1" w:styleId="Style7">
    <w:name w:val="Style7"/>
    <w:basedOn w:val="a"/>
    <w:uiPriority w:val="99"/>
    <w:rsid w:val="0069019D"/>
    <w:pPr>
      <w:spacing w:line="240" w:lineRule="exact"/>
    </w:pPr>
  </w:style>
  <w:style w:type="paragraph" w:customStyle="1" w:styleId="Style8">
    <w:name w:val="Style8"/>
    <w:basedOn w:val="a"/>
    <w:uiPriority w:val="99"/>
    <w:rsid w:val="0069019D"/>
    <w:pPr>
      <w:spacing w:line="240" w:lineRule="exact"/>
      <w:jc w:val="both"/>
    </w:pPr>
  </w:style>
  <w:style w:type="paragraph" w:customStyle="1" w:styleId="Style9">
    <w:name w:val="Style9"/>
    <w:basedOn w:val="a"/>
    <w:uiPriority w:val="99"/>
    <w:rsid w:val="0069019D"/>
    <w:pPr>
      <w:spacing w:line="240" w:lineRule="exact"/>
      <w:ind w:firstLine="264"/>
      <w:jc w:val="both"/>
    </w:pPr>
  </w:style>
  <w:style w:type="paragraph" w:customStyle="1" w:styleId="Style10">
    <w:name w:val="Style10"/>
    <w:basedOn w:val="a"/>
    <w:uiPriority w:val="99"/>
    <w:rsid w:val="0069019D"/>
    <w:pPr>
      <w:spacing w:line="238" w:lineRule="exact"/>
      <w:ind w:firstLine="566"/>
    </w:pPr>
  </w:style>
  <w:style w:type="paragraph" w:customStyle="1" w:styleId="Style11">
    <w:name w:val="Style11"/>
    <w:basedOn w:val="a"/>
    <w:uiPriority w:val="99"/>
    <w:rsid w:val="0069019D"/>
  </w:style>
  <w:style w:type="character" w:customStyle="1" w:styleId="FontStyle13">
    <w:name w:val="Font Style13"/>
    <w:basedOn w:val="a0"/>
    <w:uiPriority w:val="99"/>
    <w:rsid w:val="0069019D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4">
    <w:name w:val="Font Style14"/>
    <w:basedOn w:val="a0"/>
    <w:uiPriority w:val="99"/>
    <w:rsid w:val="006901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9019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69019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69019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69019D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sid w:val="0069019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69019D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sid w:val="0069019D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586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5" w:lineRule="exact"/>
      <w:ind w:firstLine="278"/>
      <w:jc w:val="both"/>
    </w:pPr>
  </w:style>
  <w:style w:type="paragraph" w:customStyle="1" w:styleId="Style4">
    <w:name w:val="Style4"/>
    <w:basedOn w:val="a"/>
    <w:uiPriority w:val="99"/>
    <w:pPr>
      <w:spacing w:line="235" w:lineRule="exact"/>
      <w:ind w:firstLine="278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5" w:lineRule="exact"/>
      <w:ind w:hanging="283"/>
    </w:pPr>
  </w:style>
  <w:style w:type="paragraph" w:customStyle="1" w:styleId="Style7">
    <w:name w:val="Style7"/>
    <w:basedOn w:val="a"/>
    <w:uiPriority w:val="99"/>
    <w:pPr>
      <w:spacing w:line="240" w:lineRule="exact"/>
    </w:pPr>
  </w:style>
  <w:style w:type="paragraph" w:customStyle="1" w:styleId="Style8">
    <w:name w:val="Style8"/>
    <w:basedOn w:val="a"/>
    <w:uiPriority w:val="99"/>
    <w:pPr>
      <w:spacing w:line="240" w:lineRule="exact"/>
      <w:jc w:val="both"/>
    </w:pPr>
  </w:style>
  <w:style w:type="paragraph" w:customStyle="1" w:styleId="Style9">
    <w:name w:val="Style9"/>
    <w:basedOn w:val="a"/>
    <w:uiPriority w:val="99"/>
    <w:pPr>
      <w:spacing w:line="240" w:lineRule="exact"/>
      <w:ind w:firstLine="264"/>
      <w:jc w:val="both"/>
    </w:pPr>
  </w:style>
  <w:style w:type="paragraph" w:customStyle="1" w:styleId="Style10">
    <w:name w:val="Style10"/>
    <w:basedOn w:val="a"/>
    <w:uiPriority w:val="99"/>
    <w:pPr>
      <w:spacing w:line="238" w:lineRule="exact"/>
      <w:ind w:firstLine="566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586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Lebedeva</cp:lastModifiedBy>
  <cp:revision>4</cp:revision>
  <dcterms:created xsi:type="dcterms:W3CDTF">2012-11-19T07:56:00Z</dcterms:created>
  <dcterms:modified xsi:type="dcterms:W3CDTF">2016-10-28T06:46:00Z</dcterms:modified>
</cp:coreProperties>
</file>